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313" w:afterLines="100" w:line="600" w:lineRule="exact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zh-CN"/>
        </w:rPr>
        <w:t>广东环境保护工程职业学院</w:t>
      </w:r>
    </w:p>
    <w:p>
      <w:pPr>
        <w:pStyle w:val="4"/>
        <w:spacing w:after="313" w:afterLines="100" w:line="600" w:lineRule="exact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zh-CN"/>
        </w:rPr>
        <w:t>第四次学生代表大会简要情况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广东环境保护工程职业学院第四次</w:t>
      </w:r>
      <w:r>
        <w:rPr>
          <w:rFonts w:hint="eastAsia" w:ascii="仿宋" w:hAnsi="仿宋" w:eastAsia="仿宋" w:cs="仿宋"/>
          <w:sz w:val="32"/>
          <w:szCs w:val="32"/>
        </w:rPr>
        <w:t>学生代表大会于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顺利</w:t>
      </w:r>
      <w:r>
        <w:rPr>
          <w:rFonts w:hint="eastAsia" w:ascii="仿宋" w:hAnsi="仿宋" w:eastAsia="仿宋" w:cs="仿宋"/>
          <w:sz w:val="32"/>
          <w:szCs w:val="32"/>
        </w:rPr>
        <w:t>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为了保证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</w:t>
      </w:r>
      <w:r>
        <w:rPr>
          <w:rFonts w:hint="eastAsia" w:ascii="仿宋" w:hAnsi="仿宋" w:eastAsia="仿宋" w:cs="仿宋"/>
          <w:sz w:val="32"/>
          <w:szCs w:val="32"/>
        </w:rPr>
        <w:t>会的顺利进行，学生会组建了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第四次</w:t>
      </w:r>
      <w:r>
        <w:rPr>
          <w:rFonts w:hint="eastAsia" w:ascii="仿宋" w:hAnsi="仿宋" w:eastAsia="仿宋" w:cs="仿宋"/>
          <w:sz w:val="32"/>
          <w:szCs w:val="32"/>
        </w:rPr>
        <w:t>学生代表大会工作筹备小组，具体负责各项筹备工作。此次大会学生代表人数按全日制在校学生总人数1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69215" cy="1231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t>以上的比例确定，参加本次大会的学生代表应到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198</w:t>
      </w:r>
      <w:r>
        <w:rPr>
          <w:rFonts w:hint="eastAsia" w:ascii="仿宋" w:hAnsi="仿宋" w:eastAsia="仿宋" w:cs="仿宋"/>
          <w:sz w:val="32"/>
          <w:szCs w:val="32"/>
        </w:rPr>
        <w:t>人，请假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人，实到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196</w:t>
      </w:r>
      <w:r>
        <w:rPr>
          <w:rFonts w:hint="eastAsia" w:ascii="仿宋" w:hAnsi="仿宋" w:eastAsia="仿宋" w:cs="仿宋"/>
          <w:sz w:val="32"/>
          <w:szCs w:val="32"/>
        </w:rPr>
        <w:t>人，实到学生代表人数符合大会规定，会议有效。参会的代表本着以客观公正行使权力的态度，其中非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院、系学生会</w:t>
      </w:r>
      <w:r>
        <w:rPr>
          <w:rFonts w:hint="eastAsia" w:ascii="仿宋" w:hAnsi="仿宋" w:eastAsia="仿宋" w:cs="仿宋"/>
          <w:sz w:val="32"/>
          <w:szCs w:val="32"/>
        </w:rPr>
        <w:t>干部比例达到 60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69215" cy="12319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t>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此次大会的会议议程包括听取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第四次</w:t>
      </w:r>
      <w:r>
        <w:rPr>
          <w:rFonts w:hint="eastAsia" w:ascii="仿宋" w:hAnsi="仿宋" w:eastAsia="仿宋" w:cs="仿宋"/>
          <w:sz w:val="32"/>
          <w:szCs w:val="32"/>
        </w:rPr>
        <w:t>学生代表大会小组筹备工作；听取并审议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广东环境保护工程职业学院上一届</w:t>
      </w:r>
      <w:r>
        <w:rPr>
          <w:rFonts w:hint="eastAsia" w:ascii="仿宋" w:hAnsi="仿宋" w:eastAsia="仿宋" w:cs="仿宋"/>
          <w:sz w:val="32"/>
          <w:szCs w:val="32"/>
        </w:rPr>
        <w:t>学生会工作报告；听取并审议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第四次学生代表大会</w:t>
      </w:r>
      <w:r>
        <w:rPr>
          <w:rFonts w:hint="eastAsia" w:ascii="仿宋" w:hAnsi="仿宋" w:eastAsia="仿宋" w:cs="仿宋"/>
          <w:sz w:val="32"/>
          <w:szCs w:val="32"/>
        </w:rPr>
        <w:t>选举办法；听取并审议《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广东环境保护工程职业学院</w:t>
      </w:r>
      <w:r>
        <w:rPr>
          <w:rFonts w:hint="eastAsia" w:ascii="仿宋" w:hAnsi="仿宋" w:eastAsia="仿宋" w:cs="仿宋"/>
          <w:sz w:val="32"/>
          <w:szCs w:val="32"/>
        </w:rPr>
        <w:t>学生会章程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（修正案）</w:t>
      </w:r>
      <w:r>
        <w:rPr>
          <w:rFonts w:hint="eastAsia" w:ascii="仿宋" w:hAnsi="仿宋" w:eastAsia="仿宋" w:cs="仿宋"/>
          <w:sz w:val="32"/>
          <w:szCs w:val="32"/>
        </w:rPr>
        <w:t>》；差额投票选举产生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新一</w:t>
      </w:r>
      <w:r>
        <w:rPr>
          <w:rFonts w:hint="eastAsia" w:ascii="仿宋" w:hAnsi="仿宋" w:eastAsia="仿宋" w:cs="仿宋"/>
          <w:sz w:val="32"/>
          <w:szCs w:val="32"/>
        </w:rPr>
        <w:t>届学生会主席团成员。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zh-CN"/>
        </w:rPr>
        <w:br w:type="page"/>
      </w:r>
    </w:p>
    <w:p>
      <w:pPr>
        <w:pStyle w:val="4"/>
        <w:spacing w:after="313" w:afterLines="100" w:line="600" w:lineRule="exact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zh-CN"/>
        </w:rPr>
        <w:t>广东环境保护工程职业学院</w:t>
      </w:r>
    </w:p>
    <w:p>
      <w:pPr>
        <w:pStyle w:val="4"/>
        <w:spacing w:after="313" w:afterLines="100" w:line="600" w:lineRule="exact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zh-CN"/>
        </w:rPr>
        <w:t>第四次学生代表大会议程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一、大会预备会议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669" w:leftChars="304" w:firstLine="0" w:firstLineChars="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1.通过大会筹备委员会工作报告；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669" w:leftChars="304" w:firstLine="0" w:firstLineChars="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2.通过大会主席团名单；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669" w:leftChars="304" w:firstLine="0" w:firstLineChars="0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3.通过大会代表资格审查报告及主席团成员候选人产生办法（草案）。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二、正式会议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1.大会开幕，奏唱《国歌》；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2.学院领导致辞；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3.审议并通过《广东环境保护工程职业学院学生会章程（修订案）》；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4.审议并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《广东环境保护工程职业学院上一届学生会工作报告》；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901" w:leftChars="266" w:hanging="316" w:hangingChars="99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.审议并通过《广东环境保护工程职业学院第四次学生代表大会选举办法（草案）》；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选举新一届学生会主席团成员；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.学院团委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书记讲话；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.大会闭幕，奏唱《团歌》。</w:t>
      </w:r>
    </w:p>
    <w:p>
      <w:pPr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br w:type="page"/>
      </w:r>
    </w:p>
    <w:p>
      <w:pPr>
        <w:pStyle w:val="4"/>
        <w:spacing w:after="313" w:afterLines="100" w:line="600" w:lineRule="exact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zh-CN"/>
        </w:rPr>
        <w:t>广东环境保护工程职业学院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zh-CN"/>
        </w:rPr>
        <w:t>第四次学生代表大会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zh-CN" w:eastAsia="zh-CN" w:bidi="zh-CN"/>
        </w:rPr>
        <w:t>宣传报道链接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zh-CN"/>
        </w:rPr>
        <w:instrText xml:space="preserve"> HYPERLINK "https://www.gdpepe.edu.cn/show_121837.html" </w:instrText>
      </w:r>
      <w:r>
        <w:rPr>
          <w:rFonts w:hint="eastAsia" w:ascii="仿宋" w:hAnsi="仿宋" w:eastAsia="仿宋" w:cs="仿宋"/>
          <w:sz w:val="32"/>
          <w:szCs w:val="32"/>
          <w:lang w:val="zh-CN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  <w:lang w:val="zh-CN"/>
        </w:rPr>
        <w:t>https://www.gdpepe.edu.cn/show_121837.html</w:t>
      </w:r>
      <w:r>
        <w:rPr>
          <w:rFonts w:hint="eastAsia" w:ascii="仿宋" w:hAnsi="仿宋" w:eastAsia="仿宋" w:cs="仿宋"/>
          <w:sz w:val="32"/>
          <w:szCs w:val="32"/>
          <w:lang w:val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40605" cy="3219450"/>
            <wp:effectExtent l="0" t="0" r="1714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060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75530" cy="3250565"/>
            <wp:effectExtent l="0" t="0" r="1270" b="698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5530" cy="3250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type w:val="continuous"/>
      <w:pgSz w:w="11910" w:h="16840"/>
      <w:pgMar w:top="1580" w:right="166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45B2C1-CF4D-4586-AF54-A8536C3FEF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6C9BB6-F9AF-445E-ADE8-FDD445694BB8}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ED1C516-B1A0-4C2E-870B-CA918B9EAB6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7078930-90A1-4F0E-9347-CFA3782865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D3B4465"/>
    <w:rsid w:val="606A2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9"/>
      <w:ind w:left="1734" w:right="1755"/>
      <w:jc w:val="center"/>
      <w:outlineLvl w:val="1"/>
    </w:pPr>
    <w:rPr>
      <w:rFonts w:ascii="PMingLiU" w:hAnsi="PMingLiU" w:eastAsia="PMingLiU" w:cs="PMingLiU"/>
      <w:sz w:val="36"/>
      <w:szCs w:val="36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 w:right="151"/>
      <w:jc w:val="both"/>
    </w:pPr>
    <w:rPr>
      <w:rFonts w:ascii="宋体" w:hAnsi="宋体" w:eastAsia="宋体" w:cs="宋体"/>
      <w:sz w:val="25"/>
      <w:szCs w:val="25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2020-11-09T07:45:00Z</dcterms:created>
  <dc:creator>Fossette.</dc:creator>
  <cp:lastModifiedBy>王仁</cp:lastModifiedBy>
  <dcterms:modified xsi:type="dcterms:W3CDTF">2020-11-16T02:35:02Z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2020-11-09T00:00:00Z</vt:filetime>
  </property>
  <property fmtid="{D5CDD505-2E9C-101B-9397-08002B2CF9AE}" pid="5" name="KSOProductBuildVer">
    <vt:lpwstr>2052-11.1.0.9739</vt:lpwstr>
  </property>
</Properties>
</file>