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963" w:lineRule="exact" w:before="0"/>
        <w:ind w:left="750" w:right="700" w:firstLine="0"/>
        <w:jc w:val="center"/>
        <w:rPr>
          <w:rFonts w:ascii="宋体" w:hAnsi="宋体" w:cs="宋体" w:eastAsia="宋体"/>
          <w:sz w:val="78"/>
          <w:szCs w:val="78"/>
        </w:rPr>
      </w:pPr>
      <w:r>
        <w:rPr>
          <w:rFonts w:ascii="宋体" w:hAnsi="宋体" w:cs="宋体" w:eastAsia="宋体"/>
          <w:color w:val="D13F42"/>
          <w:w w:val="60"/>
          <w:sz w:val="78"/>
          <w:szCs w:val="78"/>
        </w:rPr>
        <w:t>工业和</w:t>
      </w:r>
      <w:r>
        <w:rPr>
          <w:rFonts w:ascii="宋体" w:hAnsi="宋体" w:cs="宋体" w:eastAsia="宋体"/>
          <w:color w:val="D13F42"/>
          <w:spacing w:val="64"/>
          <w:w w:val="60"/>
          <w:sz w:val="78"/>
          <w:szCs w:val="78"/>
        </w:rPr>
        <w:t>信</w:t>
      </w:r>
      <w:r>
        <w:rPr>
          <w:rFonts w:ascii="宋体" w:hAnsi="宋体" w:cs="宋体" w:eastAsia="宋体"/>
          <w:color w:val="D13F42"/>
          <w:w w:val="60"/>
          <w:sz w:val="78"/>
          <w:szCs w:val="78"/>
        </w:rPr>
        <w:t>息化</w:t>
      </w:r>
      <w:r>
        <w:rPr>
          <w:rFonts w:ascii="宋体" w:hAnsi="宋体" w:cs="宋体" w:eastAsia="宋体"/>
          <w:color w:val="D13F42"/>
          <w:spacing w:val="46"/>
          <w:w w:val="60"/>
          <w:sz w:val="78"/>
          <w:szCs w:val="78"/>
        </w:rPr>
        <w:t>部</w:t>
      </w:r>
      <w:r>
        <w:rPr>
          <w:rFonts w:ascii="宋体" w:hAnsi="宋体" w:cs="宋体" w:eastAsia="宋体"/>
          <w:color w:val="D13F42"/>
          <w:spacing w:val="-10"/>
          <w:w w:val="60"/>
          <w:sz w:val="78"/>
          <w:szCs w:val="78"/>
        </w:rPr>
        <w:t>中</w:t>
      </w:r>
      <w:r>
        <w:rPr>
          <w:rFonts w:ascii="宋体" w:hAnsi="宋体" w:cs="宋体" w:eastAsia="宋体"/>
          <w:color w:val="D13F42"/>
          <w:w w:val="60"/>
          <w:sz w:val="78"/>
          <w:szCs w:val="78"/>
        </w:rPr>
        <w:t>小企业发展促进</w:t>
      </w:r>
      <w:r>
        <w:rPr>
          <w:rFonts w:ascii="宋体" w:hAnsi="宋体" w:cs="宋体" w:eastAsia="宋体"/>
          <w:color w:val="D13F42"/>
          <w:spacing w:val="440"/>
          <w:w w:val="60"/>
          <w:sz w:val="78"/>
          <w:szCs w:val="78"/>
        </w:rPr>
        <w:t> </w:t>
      </w:r>
      <w:r>
        <w:rPr>
          <w:rFonts w:ascii="宋体" w:hAnsi="宋体" w:cs="宋体" w:eastAsia="宋体"/>
          <w:color w:val="D13F42"/>
          <w:w w:val="60"/>
          <w:sz w:val="78"/>
          <w:szCs w:val="78"/>
        </w:rPr>
        <w:t>中心</w:t>
      </w:r>
      <w:r>
        <w:rPr>
          <w:rFonts w:ascii="宋体" w:hAnsi="宋体" w:cs="宋体" w:eastAsia="宋体"/>
          <w:sz w:val="78"/>
          <w:szCs w:val="78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13"/>
          <w:szCs w:val="13"/>
        </w:rPr>
      </w:pPr>
    </w:p>
    <w:p>
      <w:pPr>
        <w:spacing w:line="30" w:lineRule="atLeast"/>
        <w:ind w:left="118" w:right="0" w:firstLine="0"/>
        <w:rPr>
          <w:rFonts w:ascii="宋体" w:hAnsi="宋体" w:cs="宋体" w:eastAsia="宋体"/>
          <w:sz w:val="3"/>
          <w:szCs w:val="3"/>
        </w:rPr>
      </w:pPr>
      <w:r>
        <w:rPr>
          <w:rFonts w:ascii="宋体" w:hAnsi="宋体" w:cs="宋体" w:eastAsia="宋体"/>
          <w:sz w:val="3"/>
          <w:szCs w:val="3"/>
        </w:rPr>
        <w:pict>
          <v:group style="width:499.35pt;height:1.8pt;mso-position-horizontal-relative:char;mso-position-vertical-relative:line" coordorigin="0,0" coordsize="9987,36">
            <v:group style="position:absolute;left:18;top:18;width:9951;height:2" coordorigin="18,18" coordsize="9951,2">
              <v:shape style="position:absolute;left:18;top:18;width:9951;height:2" coordorigin="18,18" coordsize="9951,0" path="m18,18l9968,18e" filled="false" stroked="true" strokeweight="1.8pt" strokecolor="#cc4b4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3"/>
          <w:szCs w:val="3"/>
        </w:rPr>
      </w:r>
    </w:p>
    <w:p>
      <w:pPr>
        <w:pStyle w:val="BodyText"/>
        <w:spacing w:line="240" w:lineRule="auto" w:before="88"/>
        <w:ind w:left="5953" w:right="0"/>
        <w:jc w:val="left"/>
        <w:rPr>
          <w:sz w:val="32"/>
          <w:szCs w:val="32"/>
        </w:rPr>
      </w:pPr>
      <w:r>
        <w:rPr>
          <w:color w:val="424242"/>
          <w:w w:val="95"/>
        </w:rPr>
        <w:t>中小企函</w:t>
      </w:r>
      <w:r>
        <w:rPr>
          <w:color w:val="424242"/>
          <w:spacing w:val="-82"/>
          <w:w w:val="95"/>
        </w:rPr>
        <w:t> </w:t>
      </w:r>
      <w:r>
        <w:rPr>
          <w:color w:val="1D1D1F"/>
          <w:w w:val="80"/>
        </w:rPr>
        <w:t>〔</w:t>
      </w:r>
      <w:r>
        <w:rPr>
          <w:color w:val="1D1D1F"/>
          <w:spacing w:val="-94"/>
          <w:w w:val="80"/>
        </w:rPr>
        <w:t> </w:t>
      </w:r>
      <w:r>
        <w:rPr>
          <w:rFonts w:ascii="Arial" w:hAnsi="Arial" w:cs="Arial" w:eastAsia="Arial"/>
          <w:color w:val="1D1D1F"/>
          <w:w w:val="95"/>
        </w:rPr>
        <w:t>2</w:t>
      </w:r>
      <w:r>
        <w:rPr>
          <w:rFonts w:ascii="Arial" w:hAnsi="Arial" w:cs="Arial" w:eastAsia="Arial"/>
          <w:color w:val="1D1D1F"/>
          <w:spacing w:val="-59"/>
          <w:w w:val="95"/>
        </w:rPr>
        <w:t> </w:t>
      </w:r>
      <w:r>
        <w:rPr>
          <w:rFonts w:ascii="Arial" w:hAnsi="Arial" w:cs="Arial" w:eastAsia="Arial"/>
          <w:color w:val="424242"/>
          <w:spacing w:val="32"/>
          <w:w w:val="95"/>
        </w:rPr>
        <w:t>0</w:t>
      </w:r>
      <w:r>
        <w:rPr>
          <w:rFonts w:ascii="Arial" w:hAnsi="Arial" w:cs="Arial" w:eastAsia="Arial"/>
          <w:color w:val="1D1D1F"/>
          <w:spacing w:val="43"/>
          <w:w w:val="95"/>
        </w:rPr>
        <w:t>2</w:t>
      </w:r>
      <w:r>
        <w:rPr>
          <w:rFonts w:ascii="Arial" w:hAnsi="Arial" w:cs="Arial" w:eastAsia="Arial"/>
          <w:color w:val="424242"/>
          <w:w w:val="95"/>
        </w:rPr>
        <w:t>2</w:t>
      </w:r>
      <w:r>
        <w:rPr>
          <w:rFonts w:ascii="Arial" w:hAnsi="Arial" w:cs="Arial" w:eastAsia="Arial"/>
          <w:color w:val="424242"/>
          <w:spacing w:val="-56"/>
          <w:w w:val="95"/>
        </w:rPr>
        <w:t> </w:t>
      </w:r>
      <w:r>
        <w:rPr>
          <w:color w:val="424242"/>
          <w:w w:val="80"/>
          <w:sz w:val="31"/>
          <w:szCs w:val="31"/>
        </w:rPr>
        <w:t>〕</w:t>
      </w:r>
      <w:r>
        <w:rPr>
          <w:color w:val="424242"/>
          <w:spacing w:val="-57"/>
          <w:w w:val="80"/>
          <w:sz w:val="31"/>
          <w:szCs w:val="31"/>
        </w:rPr>
        <w:t> </w:t>
      </w:r>
      <w:r>
        <w:rPr>
          <w:rFonts w:ascii="Arial" w:hAnsi="Arial" w:cs="Arial" w:eastAsia="Arial"/>
          <w:color w:val="424242"/>
          <w:w w:val="95"/>
        </w:rPr>
        <w:t>8</w:t>
      </w:r>
      <w:r>
        <w:rPr>
          <w:rFonts w:ascii="Arial" w:hAnsi="Arial" w:cs="Arial" w:eastAsia="Arial"/>
          <w:color w:val="424242"/>
          <w:spacing w:val="-62"/>
          <w:w w:val="95"/>
        </w:rPr>
        <w:t> </w:t>
      </w:r>
      <w:r>
        <w:rPr>
          <w:rFonts w:ascii="Arial" w:hAnsi="Arial" w:cs="Arial" w:eastAsia="Arial"/>
          <w:color w:val="424242"/>
          <w:w w:val="95"/>
        </w:rPr>
        <w:t>7</w:t>
      </w:r>
      <w:r>
        <w:rPr>
          <w:rFonts w:ascii="Arial" w:hAnsi="Arial" w:cs="Arial" w:eastAsia="Arial"/>
          <w:color w:val="424242"/>
          <w:spacing w:val="-36"/>
          <w:w w:val="95"/>
        </w:rPr>
        <w:t> </w:t>
      </w:r>
      <w:r>
        <w:rPr>
          <w:color w:val="424242"/>
          <w:w w:val="95"/>
          <w:sz w:val="32"/>
          <w:szCs w:val="32"/>
        </w:rPr>
        <w:t>号</w:t>
      </w:r>
      <w:r>
        <w:rPr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575" w:lineRule="exact" w:before="284"/>
        <w:ind w:left="750" w:right="648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color w:val="1D1D1F"/>
          <w:spacing w:val="-37"/>
          <w:sz w:val="44"/>
          <w:szCs w:val="44"/>
        </w:rPr>
        <w:t>关</w:t>
      </w:r>
      <w:r>
        <w:rPr>
          <w:rFonts w:ascii="宋体" w:hAnsi="宋体" w:cs="宋体" w:eastAsia="宋体"/>
          <w:color w:val="1D1D1F"/>
          <w:spacing w:val="-32"/>
          <w:sz w:val="44"/>
          <w:szCs w:val="44"/>
        </w:rPr>
        <w:t>于</w:t>
      </w:r>
      <w:r>
        <w:rPr>
          <w:rFonts w:ascii="宋体" w:hAnsi="宋体" w:cs="宋体" w:eastAsia="宋体"/>
          <w:color w:val="1D1D1F"/>
          <w:spacing w:val="-25"/>
          <w:sz w:val="44"/>
          <w:szCs w:val="44"/>
        </w:rPr>
        <w:t>组</w:t>
      </w:r>
      <w:r>
        <w:rPr>
          <w:rFonts w:ascii="宋体" w:hAnsi="宋体" w:cs="宋体" w:eastAsia="宋体"/>
          <w:color w:val="1D1D1F"/>
          <w:spacing w:val="-43"/>
          <w:sz w:val="44"/>
          <w:szCs w:val="44"/>
        </w:rPr>
        <w:t>织</w:t>
      </w:r>
      <w:r>
        <w:rPr>
          <w:rFonts w:ascii="宋体" w:hAnsi="宋体" w:cs="宋体" w:eastAsia="宋体"/>
          <w:color w:val="1D1D1F"/>
          <w:spacing w:val="-24"/>
          <w:sz w:val="44"/>
          <w:szCs w:val="44"/>
        </w:rPr>
        <w:t>开</w:t>
      </w:r>
      <w:r>
        <w:rPr>
          <w:rFonts w:ascii="宋体" w:hAnsi="宋体" w:cs="宋体" w:eastAsia="宋体"/>
          <w:color w:val="1D1D1F"/>
          <w:spacing w:val="-19"/>
          <w:sz w:val="44"/>
          <w:szCs w:val="44"/>
        </w:rPr>
        <w:t>展</w:t>
      </w:r>
      <w:r>
        <w:rPr>
          <w:rFonts w:ascii="宋体" w:hAnsi="宋体" w:cs="宋体" w:eastAsia="宋体"/>
          <w:color w:val="1D1D1F"/>
          <w:sz w:val="44"/>
          <w:szCs w:val="44"/>
        </w:rPr>
        <w:t>“</w:t>
      </w:r>
      <w:r>
        <w:rPr>
          <w:rFonts w:ascii="宋体" w:hAnsi="宋体" w:cs="宋体" w:eastAsia="宋体"/>
          <w:color w:val="1D1D1F"/>
          <w:spacing w:val="-44"/>
          <w:sz w:val="44"/>
          <w:szCs w:val="44"/>
        </w:rPr>
        <w:t>专</w:t>
      </w:r>
      <w:r>
        <w:rPr>
          <w:rFonts w:ascii="宋体" w:hAnsi="宋体" w:cs="宋体" w:eastAsia="宋体"/>
          <w:color w:val="1D1D1F"/>
          <w:spacing w:val="-19"/>
          <w:sz w:val="44"/>
          <w:szCs w:val="44"/>
        </w:rPr>
        <w:t>精</w:t>
      </w:r>
      <w:r>
        <w:rPr>
          <w:rFonts w:ascii="宋体" w:hAnsi="宋体" w:cs="宋体" w:eastAsia="宋体"/>
          <w:color w:val="1D1D1F"/>
          <w:spacing w:val="-33"/>
          <w:sz w:val="44"/>
          <w:szCs w:val="44"/>
        </w:rPr>
        <w:t>特</w:t>
      </w:r>
      <w:r>
        <w:rPr>
          <w:rFonts w:ascii="宋体" w:hAnsi="宋体" w:cs="宋体" w:eastAsia="宋体"/>
          <w:color w:val="1D1D1F"/>
          <w:spacing w:val="-30"/>
          <w:sz w:val="44"/>
          <w:szCs w:val="44"/>
        </w:rPr>
        <w:t>新</w:t>
      </w:r>
      <w:r>
        <w:rPr>
          <w:rFonts w:ascii="宋体" w:hAnsi="宋体" w:cs="宋体" w:eastAsia="宋体"/>
          <w:color w:val="1D1D1F"/>
          <w:spacing w:val="-37"/>
          <w:sz w:val="44"/>
          <w:szCs w:val="44"/>
        </w:rPr>
        <w:t>产</w:t>
      </w:r>
      <w:r>
        <w:rPr>
          <w:rFonts w:ascii="宋体" w:hAnsi="宋体" w:cs="宋体" w:eastAsia="宋体"/>
          <w:color w:val="1D1D1F"/>
          <w:spacing w:val="-19"/>
          <w:sz w:val="44"/>
          <w:szCs w:val="44"/>
        </w:rPr>
        <w:t>业</w:t>
      </w:r>
      <w:r>
        <w:rPr>
          <w:rFonts w:ascii="宋体" w:hAnsi="宋体" w:cs="宋体" w:eastAsia="宋体"/>
          <w:color w:val="1D1D1F"/>
          <w:spacing w:val="-38"/>
          <w:sz w:val="44"/>
          <w:szCs w:val="44"/>
        </w:rPr>
        <w:t>学</w:t>
      </w:r>
      <w:r>
        <w:rPr>
          <w:rFonts w:ascii="宋体" w:hAnsi="宋体" w:cs="宋体" w:eastAsia="宋体"/>
          <w:color w:val="1D1D1F"/>
          <w:spacing w:val="-53"/>
          <w:sz w:val="44"/>
          <w:szCs w:val="44"/>
        </w:rPr>
        <w:t>院</w:t>
      </w:r>
      <w:r>
        <w:rPr>
          <w:rFonts w:ascii="宋体" w:hAnsi="宋体" w:cs="宋体" w:eastAsia="宋体"/>
          <w:color w:val="1D1D1F"/>
          <w:sz w:val="44"/>
          <w:szCs w:val="44"/>
        </w:rPr>
        <w:t>”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Heading1"/>
        <w:spacing w:line="561" w:lineRule="exact"/>
        <w:ind w:right="634"/>
        <w:jc w:val="center"/>
      </w:pPr>
      <w:r>
        <w:rPr>
          <w:color w:val="1D1D1F"/>
          <w:spacing w:val="-31"/>
          <w:w w:val="110"/>
        </w:rPr>
        <w:t>建</w:t>
      </w:r>
      <w:r>
        <w:rPr>
          <w:color w:val="1D1D1F"/>
          <w:spacing w:val="-27"/>
          <w:w w:val="110"/>
        </w:rPr>
        <w:t>设</w:t>
      </w:r>
      <w:r>
        <w:rPr>
          <w:color w:val="1D1D1F"/>
          <w:spacing w:val="-67"/>
          <w:w w:val="110"/>
        </w:rPr>
        <w:t>的</w:t>
      </w:r>
      <w:r>
        <w:rPr>
          <w:color w:val="1D1D1F"/>
          <w:spacing w:val="-22"/>
          <w:w w:val="110"/>
        </w:rPr>
        <w:t>通</w:t>
      </w:r>
      <w:r>
        <w:rPr>
          <w:color w:val="1D1D1F"/>
          <w:w w:val="110"/>
        </w:rPr>
        <w:t>知</w:t>
      </w:r>
      <w:r>
        <w:rPr/>
      </w:r>
    </w:p>
    <w:p>
      <w:pPr>
        <w:spacing w:line="240" w:lineRule="auto" w:before="3"/>
        <w:rPr>
          <w:rFonts w:ascii="宋体" w:hAnsi="宋体" w:cs="宋体" w:eastAsia="宋体"/>
          <w:sz w:val="52"/>
          <w:szCs w:val="52"/>
        </w:rPr>
      </w:pPr>
    </w:p>
    <w:p>
      <w:pPr>
        <w:pStyle w:val="BodyText"/>
        <w:spacing w:line="240" w:lineRule="auto"/>
        <w:ind w:left="1014" w:right="0"/>
        <w:jc w:val="left"/>
      </w:pPr>
      <w:r>
        <w:rPr>
          <w:color w:val="424242"/>
          <w:w w:val="105"/>
        </w:rPr>
        <w:t>各有关</w:t>
      </w:r>
      <w:r>
        <w:rPr>
          <w:color w:val="424242"/>
          <w:spacing w:val="-73"/>
          <w:w w:val="105"/>
        </w:rPr>
        <w:t> </w:t>
      </w:r>
      <w:r>
        <w:rPr>
          <w:color w:val="424242"/>
          <w:w w:val="105"/>
        </w:rPr>
        <w:t>单</w:t>
      </w:r>
      <w:r>
        <w:rPr>
          <w:color w:val="424242"/>
          <w:spacing w:val="30"/>
          <w:w w:val="105"/>
        </w:rPr>
        <w:t>位</w:t>
      </w:r>
      <w:r>
        <w:rPr>
          <w:color w:val="1D1D1F"/>
          <w:w w:val="105"/>
        </w:rPr>
        <w:t>：</w:t>
      </w:r>
      <w:r>
        <w:rPr/>
      </w:r>
    </w:p>
    <w:p>
      <w:pPr>
        <w:pStyle w:val="BodyText"/>
        <w:spacing w:line="338" w:lineRule="auto" w:before="176"/>
        <w:ind w:left="964" w:right="960" w:firstLine="691"/>
        <w:jc w:val="both"/>
      </w:pPr>
      <w:r>
        <w:rPr>
          <w:color w:val="424242"/>
        </w:rPr>
        <w:t>为</w:t>
      </w:r>
      <w:r>
        <w:rPr>
          <w:color w:val="424242"/>
          <w:spacing w:val="-74"/>
        </w:rPr>
        <w:t> </w:t>
      </w:r>
      <w:r>
        <w:rPr>
          <w:color w:val="424242"/>
        </w:rPr>
        <w:t>认真贯彻党中央和国务院关</w:t>
      </w:r>
      <w:r>
        <w:rPr>
          <w:color w:val="424242"/>
          <w:spacing w:val="55"/>
        </w:rPr>
        <w:t> </w:t>
      </w:r>
      <w:r>
        <w:rPr>
          <w:color w:val="424242"/>
        </w:rPr>
        <w:t>于促进中小企业发展</w:t>
      </w:r>
      <w:r>
        <w:rPr>
          <w:color w:val="424242"/>
          <w:spacing w:val="-22"/>
        </w:rPr>
        <w:t> </w:t>
      </w:r>
      <w:r>
        <w:rPr>
          <w:color w:val="1D1D1F"/>
          <w:spacing w:val="-5"/>
        </w:rPr>
        <w:t>、</w:t>
      </w:r>
      <w:r>
        <w:rPr>
          <w:color w:val="505050"/>
          <w:spacing w:val="-4"/>
        </w:rPr>
        <w:t>深</w:t>
      </w:r>
      <w:r>
        <w:rPr>
          <w:color w:val="505050"/>
          <w:spacing w:val="20"/>
          <w:w w:val="101"/>
        </w:rPr>
        <w:t> </w:t>
      </w:r>
      <w:r>
        <w:rPr>
          <w:color w:val="424242"/>
          <w:w w:val="105"/>
        </w:rPr>
        <w:t>化产教融合和推进职</w:t>
      </w:r>
      <w:r>
        <w:rPr>
          <w:color w:val="424242"/>
          <w:spacing w:val="-99"/>
          <w:w w:val="105"/>
        </w:rPr>
        <w:t> </w:t>
      </w:r>
      <w:r>
        <w:rPr>
          <w:color w:val="424242"/>
          <w:w w:val="105"/>
        </w:rPr>
        <w:t>业教育改革的重</w:t>
      </w:r>
      <w:r>
        <w:rPr>
          <w:color w:val="424242"/>
          <w:spacing w:val="-105"/>
          <w:w w:val="105"/>
        </w:rPr>
        <w:t> </w:t>
      </w:r>
      <w:r>
        <w:rPr>
          <w:color w:val="424242"/>
          <w:w w:val="105"/>
        </w:rPr>
        <w:t>大决策部署</w:t>
      </w:r>
      <w:r>
        <w:rPr>
          <w:color w:val="424242"/>
          <w:spacing w:val="-111"/>
          <w:w w:val="105"/>
        </w:rPr>
        <w:t> </w:t>
      </w:r>
      <w:r>
        <w:rPr>
          <w:rFonts w:ascii="Times New Roman" w:hAnsi="Times New Roman" w:cs="Times New Roman" w:eastAsia="Times New Roman"/>
          <w:color w:val="424242"/>
          <w:w w:val="105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color w:val="424242"/>
          <w:spacing w:val="2"/>
          <w:w w:val="105"/>
          <w:sz w:val="13"/>
          <w:szCs w:val="13"/>
        </w:rPr>
        <w:t> </w:t>
      </w:r>
      <w:r>
        <w:rPr>
          <w:color w:val="424242"/>
          <w:w w:val="105"/>
        </w:rPr>
        <w:t>积极落实</w:t>
      </w:r>
      <w:r>
        <w:rPr>
          <w:color w:val="424242"/>
          <w:w w:val="104"/>
        </w:rPr>
        <w:t> </w:t>
      </w:r>
      <w:r>
        <w:rPr>
          <w:color w:val="424242"/>
        </w:rPr>
        <w:t>中央办</w:t>
      </w:r>
      <w:r>
        <w:rPr>
          <w:color w:val="424242"/>
          <w:spacing w:val="-28"/>
        </w:rPr>
        <w:t>公</w:t>
      </w:r>
      <w:r>
        <w:rPr>
          <w:color w:val="424242"/>
        </w:rPr>
        <w:t>厅</w:t>
      </w:r>
      <w:r>
        <w:rPr>
          <w:color w:val="424242"/>
          <w:spacing w:val="-97"/>
        </w:rPr>
        <w:t> </w:t>
      </w:r>
      <w:r>
        <w:rPr>
          <w:color w:val="424242"/>
        </w:rPr>
        <w:t>、</w:t>
      </w:r>
      <w:r>
        <w:rPr>
          <w:color w:val="424242"/>
          <w:spacing w:val="-116"/>
        </w:rPr>
        <w:t> </w:t>
      </w:r>
      <w:r>
        <w:rPr>
          <w:color w:val="424242"/>
          <w:spacing w:val="-4"/>
        </w:rPr>
        <w:t>国务院办公厅</w:t>
      </w:r>
      <w:r>
        <w:rPr>
          <w:color w:val="424242"/>
          <w:spacing w:val="30"/>
        </w:rPr>
        <w:t> </w:t>
      </w:r>
      <w:r>
        <w:rPr>
          <w:color w:val="424242"/>
        </w:rPr>
        <w:t>《</w:t>
      </w:r>
      <w:r>
        <w:rPr>
          <w:color w:val="424242"/>
          <w:spacing w:val="46"/>
        </w:rPr>
        <w:t>关</w:t>
      </w:r>
      <w:r>
        <w:rPr>
          <w:color w:val="424242"/>
        </w:rPr>
        <w:t>于推动现代</w:t>
      </w:r>
      <w:r>
        <w:rPr>
          <w:color w:val="424242"/>
          <w:spacing w:val="-85"/>
        </w:rPr>
        <w:t> </w:t>
      </w:r>
      <w:r>
        <w:rPr>
          <w:color w:val="424242"/>
        </w:rPr>
        <w:t>职业教育高质量</w:t>
      </w:r>
      <w:r>
        <w:rPr>
          <w:color w:val="424242"/>
          <w:spacing w:val="23"/>
          <w:w w:val="103"/>
        </w:rPr>
        <w:t> </w:t>
      </w:r>
      <w:r>
        <w:rPr>
          <w:color w:val="424242"/>
        </w:rPr>
        <w:t>发展的意见》</w:t>
      </w:r>
      <w:r>
        <w:rPr>
          <w:color w:val="424242"/>
          <w:spacing w:val="55"/>
        </w:rPr>
        <w:t> </w:t>
      </w:r>
      <w:r>
        <w:rPr>
          <w:color w:val="424242"/>
          <w:spacing w:val="-46"/>
        </w:rPr>
        <w:t>，</w:t>
      </w:r>
      <w:r>
        <w:rPr>
          <w:color w:val="424242"/>
        </w:rPr>
        <w:t>以及工业</w:t>
      </w:r>
      <w:r>
        <w:rPr>
          <w:color w:val="424242"/>
          <w:spacing w:val="-26"/>
        </w:rPr>
        <w:t>和</w:t>
      </w:r>
      <w:r>
        <w:rPr>
          <w:color w:val="424242"/>
        </w:rPr>
        <w:t>信息化部</w:t>
      </w:r>
      <w:r>
        <w:rPr>
          <w:color w:val="424242"/>
          <w:spacing w:val="61"/>
        </w:rPr>
        <w:t> </w:t>
      </w:r>
      <w:r>
        <w:rPr>
          <w:color w:val="424242"/>
          <w:spacing w:val="33"/>
        </w:rPr>
        <w:t>《</w:t>
      </w:r>
      <w:r>
        <w:rPr>
          <w:color w:val="424242"/>
          <w:spacing w:val="34"/>
        </w:rPr>
        <w:t>关</w:t>
      </w:r>
      <w:r>
        <w:rPr>
          <w:color w:val="424242"/>
        </w:rPr>
        <w:t>于优质中小企业梯</w:t>
      </w:r>
      <w:r>
        <w:rPr>
          <w:color w:val="424242"/>
          <w:w w:val="104"/>
        </w:rPr>
        <w:t> </w:t>
      </w:r>
      <w:r>
        <w:rPr>
          <w:color w:val="505050"/>
        </w:rPr>
        <w:t>度培育管</w:t>
      </w:r>
      <w:r>
        <w:rPr>
          <w:color w:val="505050"/>
          <w:spacing w:val="-115"/>
        </w:rPr>
        <w:t> </w:t>
      </w:r>
      <w:r>
        <w:rPr>
          <w:color w:val="505050"/>
        </w:rPr>
        <w:t>理暂行办法》</w:t>
      </w:r>
      <w:r>
        <w:rPr>
          <w:color w:val="505050"/>
          <w:spacing w:val="-44"/>
        </w:rPr>
        <w:t> </w:t>
      </w:r>
      <w:r>
        <w:rPr>
          <w:color w:val="505050"/>
          <w:spacing w:val="29"/>
        </w:rPr>
        <w:t>等</w:t>
      </w:r>
      <w:r>
        <w:rPr>
          <w:color w:val="505050"/>
        </w:rPr>
        <w:t>文件精神</w:t>
      </w:r>
      <w:r>
        <w:rPr>
          <w:color w:val="505050"/>
          <w:spacing w:val="-115"/>
        </w:rPr>
        <w:t> </w:t>
      </w:r>
      <w:r>
        <w:rPr>
          <w:color w:val="505050"/>
          <w:spacing w:val="-50"/>
        </w:rPr>
        <w:t>，</w:t>
      </w:r>
      <w:r>
        <w:rPr>
          <w:color w:val="505050"/>
        </w:rPr>
        <w:t>发挥各层次“专精特新”</w:t>
      </w:r>
      <w:r>
        <w:rPr>
          <w:color w:val="505050"/>
          <w:w w:val="95"/>
        </w:rPr>
        <w:t> </w:t>
      </w:r>
      <w:r>
        <w:rPr>
          <w:color w:val="424242"/>
          <w:w w:val="105"/>
        </w:rPr>
        <w:t>企业在促进教育资源优化</w:t>
      </w:r>
      <w:r>
        <w:rPr>
          <w:color w:val="424242"/>
          <w:spacing w:val="-101"/>
          <w:w w:val="105"/>
        </w:rPr>
        <w:t> </w:t>
      </w:r>
      <w:r>
        <w:rPr>
          <w:color w:val="424242"/>
          <w:w w:val="105"/>
        </w:rPr>
        <w:t>配置等方</w:t>
      </w:r>
      <w:r>
        <w:rPr>
          <w:color w:val="424242"/>
          <w:spacing w:val="-122"/>
          <w:w w:val="105"/>
        </w:rPr>
        <w:t> </w:t>
      </w:r>
      <w:r>
        <w:rPr>
          <w:color w:val="424242"/>
          <w:w w:val="105"/>
        </w:rPr>
        <w:t>面作用</w:t>
      </w:r>
      <w:r>
        <w:rPr>
          <w:color w:val="424242"/>
          <w:spacing w:val="-122"/>
          <w:w w:val="105"/>
        </w:rPr>
        <w:t> </w:t>
      </w:r>
      <w:r>
        <w:rPr>
          <w:color w:val="424242"/>
          <w:spacing w:val="-66"/>
          <w:w w:val="105"/>
        </w:rPr>
        <w:t>，</w:t>
      </w:r>
      <w:r>
        <w:rPr>
          <w:color w:val="424242"/>
          <w:w w:val="105"/>
        </w:rPr>
        <w:t>探索创新产教合</w:t>
      </w:r>
      <w:r>
        <w:rPr>
          <w:color w:val="424242"/>
          <w:w w:val="105"/>
        </w:rPr>
        <w:t> 作模式</w:t>
      </w:r>
      <w:r>
        <w:rPr>
          <w:color w:val="424242"/>
          <w:spacing w:val="-116"/>
          <w:w w:val="105"/>
        </w:rPr>
        <w:t> </w:t>
      </w:r>
      <w:r>
        <w:rPr>
          <w:color w:val="424242"/>
          <w:spacing w:val="-53"/>
          <w:w w:val="105"/>
        </w:rPr>
        <w:t>，</w:t>
      </w:r>
      <w:r>
        <w:rPr>
          <w:color w:val="424242"/>
          <w:w w:val="105"/>
        </w:rPr>
        <w:t>持续降低企业科研育才</w:t>
      </w:r>
      <w:r>
        <w:rPr>
          <w:color w:val="424242"/>
          <w:spacing w:val="-93"/>
          <w:w w:val="105"/>
        </w:rPr>
        <w:t> </w:t>
      </w:r>
      <w:r>
        <w:rPr>
          <w:color w:val="424242"/>
          <w:w w:val="105"/>
        </w:rPr>
        <w:t>成本</w:t>
      </w:r>
      <w:r>
        <w:rPr>
          <w:color w:val="424242"/>
          <w:spacing w:val="-136"/>
          <w:w w:val="105"/>
        </w:rPr>
        <w:t> </w:t>
      </w:r>
      <w:r>
        <w:rPr>
          <w:color w:val="424242"/>
          <w:spacing w:val="-53"/>
          <w:w w:val="105"/>
        </w:rPr>
        <w:t>，</w:t>
      </w:r>
      <w:r>
        <w:rPr>
          <w:color w:val="424242"/>
          <w:w w:val="105"/>
        </w:rPr>
        <w:t>为</w:t>
      </w:r>
      <w:r>
        <w:rPr>
          <w:color w:val="424242"/>
          <w:spacing w:val="-128"/>
          <w:w w:val="105"/>
        </w:rPr>
        <w:t> </w:t>
      </w:r>
      <w:r>
        <w:rPr>
          <w:color w:val="424242"/>
          <w:w w:val="105"/>
        </w:rPr>
        <w:t>制造强国和网络强</w:t>
      </w:r>
      <w:r>
        <w:rPr>
          <w:color w:val="424242"/>
          <w:w w:val="104"/>
        </w:rPr>
        <w:t> </w:t>
      </w:r>
      <w:r>
        <w:rPr>
          <w:color w:val="424242"/>
          <w:w w:val="105"/>
        </w:rPr>
        <w:t>国建设培育复合型技能人才</w:t>
      </w:r>
      <w:r>
        <w:rPr>
          <w:color w:val="424242"/>
          <w:spacing w:val="-100"/>
          <w:w w:val="105"/>
        </w:rPr>
        <w:t> </w:t>
      </w:r>
      <w:r>
        <w:rPr>
          <w:color w:val="424242"/>
          <w:spacing w:val="-53"/>
          <w:w w:val="105"/>
        </w:rPr>
        <w:t>，</w:t>
      </w:r>
      <w:r>
        <w:rPr>
          <w:color w:val="424242"/>
          <w:w w:val="105"/>
        </w:rPr>
        <w:t>工业</w:t>
      </w:r>
      <w:r>
        <w:rPr>
          <w:color w:val="424242"/>
          <w:spacing w:val="-7"/>
          <w:w w:val="105"/>
        </w:rPr>
        <w:t>和</w:t>
      </w:r>
      <w:r>
        <w:rPr>
          <w:color w:val="424242"/>
          <w:w w:val="105"/>
        </w:rPr>
        <w:t>信息化部</w:t>
      </w:r>
      <w:r>
        <w:rPr>
          <w:color w:val="424242"/>
          <w:spacing w:val="-96"/>
          <w:w w:val="105"/>
        </w:rPr>
        <w:t> </w:t>
      </w:r>
      <w:r>
        <w:rPr>
          <w:color w:val="424242"/>
          <w:w w:val="105"/>
        </w:rPr>
        <w:t>中小企业发展</w:t>
      </w:r>
      <w:r>
        <w:rPr>
          <w:color w:val="424242"/>
          <w:w w:val="105"/>
        </w:rPr>
        <w:t> 促进中心现开展专精特新产</w:t>
      </w:r>
      <w:r>
        <w:rPr>
          <w:color w:val="424242"/>
          <w:spacing w:val="-102"/>
          <w:w w:val="105"/>
        </w:rPr>
        <w:t> </w:t>
      </w:r>
      <w:r>
        <w:rPr>
          <w:color w:val="424242"/>
          <w:w w:val="105"/>
        </w:rPr>
        <w:t>业</w:t>
      </w:r>
      <w:r>
        <w:rPr>
          <w:color w:val="424242"/>
          <w:spacing w:val="-131"/>
          <w:w w:val="105"/>
        </w:rPr>
        <w:t> </w:t>
      </w:r>
      <w:r>
        <w:rPr>
          <w:color w:val="424242"/>
          <w:w w:val="105"/>
        </w:rPr>
        <w:t>学院建设工作</w:t>
      </w:r>
      <w:r>
        <w:rPr>
          <w:color w:val="424242"/>
          <w:spacing w:val="-130"/>
          <w:w w:val="105"/>
        </w:rPr>
        <w:t> </w:t>
      </w:r>
      <w:r>
        <w:rPr>
          <w:color w:val="424242"/>
          <w:w w:val="105"/>
        </w:rPr>
        <w:t>。</w:t>
      </w:r>
      <w:r>
        <w:rPr/>
      </w:r>
    </w:p>
    <w:p>
      <w:pPr>
        <w:pStyle w:val="BodyText"/>
        <w:spacing w:line="336" w:lineRule="auto" w:before="38"/>
        <w:ind w:left="956" w:right="1002" w:firstLine="648"/>
        <w:jc w:val="both"/>
      </w:pPr>
      <w:r>
        <w:rPr>
          <w:color w:val="424242"/>
        </w:rPr>
        <w:t>专精特新产</w:t>
      </w:r>
      <w:r>
        <w:rPr>
          <w:color w:val="424242"/>
          <w:spacing w:val="-22"/>
        </w:rPr>
        <w:t> </w:t>
      </w:r>
      <w:r>
        <w:rPr>
          <w:color w:val="424242"/>
        </w:rPr>
        <w:t>业学院面向高校开展申报</w:t>
      </w:r>
      <w:r>
        <w:rPr>
          <w:color w:val="424242"/>
          <w:spacing w:val="12"/>
        </w:rPr>
        <w:t> </w:t>
      </w:r>
      <w:r>
        <w:rPr>
          <w:color w:val="696B6B"/>
          <w:spacing w:val="-34"/>
        </w:rPr>
        <w:t>。</w:t>
      </w:r>
      <w:r>
        <w:rPr>
          <w:color w:val="424242"/>
        </w:rPr>
        <w:t>请有意申报的高</w:t>
      </w:r>
      <w:r>
        <w:rPr>
          <w:color w:val="424242"/>
          <w:w w:val="103"/>
        </w:rPr>
        <w:t> </w:t>
      </w:r>
      <w:r>
        <w:rPr>
          <w:color w:val="505050"/>
        </w:rPr>
        <w:t>校</w:t>
      </w:r>
      <w:r>
        <w:rPr>
          <w:color w:val="505050"/>
          <w:spacing w:val="-126"/>
        </w:rPr>
        <w:t> </w:t>
      </w:r>
      <w:r>
        <w:rPr>
          <w:color w:val="505050"/>
          <w:spacing w:val="-50"/>
        </w:rPr>
        <w:t>，</w:t>
      </w:r>
      <w:r>
        <w:rPr>
          <w:color w:val="505050"/>
        </w:rPr>
        <w:t>参照</w:t>
      </w:r>
      <w:r>
        <w:rPr>
          <w:color w:val="505050"/>
          <w:spacing w:val="-32"/>
        </w:rPr>
        <w:t> </w:t>
      </w:r>
      <w:r>
        <w:rPr>
          <w:color w:val="505050"/>
          <w:spacing w:val="28"/>
        </w:rPr>
        <w:t>《</w:t>
      </w:r>
      <w:r>
        <w:rPr>
          <w:color w:val="505050"/>
        </w:rPr>
        <w:t>专精特新产</w:t>
      </w:r>
      <w:r>
        <w:rPr>
          <w:color w:val="505050"/>
          <w:spacing w:val="-109"/>
        </w:rPr>
        <w:t> </w:t>
      </w:r>
      <w:r>
        <w:rPr>
          <w:color w:val="505050"/>
        </w:rPr>
        <w:t>业</w:t>
      </w:r>
      <w:r>
        <w:rPr>
          <w:color w:val="505050"/>
          <w:spacing w:val="-122"/>
        </w:rPr>
        <w:t> </w:t>
      </w:r>
      <w:r>
        <w:rPr>
          <w:color w:val="505050"/>
        </w:rPr>
        <w:t>学院建设指南</w:t>
      </w:r>
      <w:r>
        <w:rPr>
          <w:color w:val="505050"/>
          <w:spacing w:val="-25"/>
        </w:rPr>
        <w:t> </w:t>
      </w:r>
      <w:r>
        <w:rPr>
          <w:color w:val="505050"/>
          <w:w w:val="75"/>
        </w:rPr>
        <w:t>（</w:t>
      </w:r>
      <w:r>
        <w:rPr>
          <w:color w:val="505050"/>
          <w:spacing w:val="-63"/>
          <w:w w:val="75"/>
        </w:rPr>
        <w:t> </w:t>
      </w:r>
      <w:r>
        <w:rPr>
          <w:color w:val="505050"/>
        </w:rPr>
        <w:t>试行</w:t>
      </w:r>
      <w:r>
        <w:rPr>
          <w:color w:val="505050"/>
          <w:spacing w:val="-100"/>
        </w:rPr>
        <w:t> </w:t>
      </w:r>
      <w:r>
        <w:rPr>
          <w:color w:val="505050"/>
          <w:w w:val="75"/>
        </w:rPr>
        <w:t>）</w:t>
      </w:r>
      <w:r>
        <w:rPr>
          <w:color w:val="505050"/>
          <w:spacing w:val="-13"/>
          <w:w w:val="75"/>
        </w:rPr>
        <w:t> </w:t>
      </w:r>
      <w:r>
        <w:rPr>
          <w:color w:val="505050"/>
          <w:w w:val="75"/>
        </w:rPr>
        <w:t>》</w:t>
      </w:r>
      <w:r>
        <w:rPr>
          <w:color w:val="505050"/>
          <w:spacing w:val="71"/>
          <w:w w:val="75"/>
        </w:rPr>
        <w:t> </w:t>
      </w:r>
      <w:r>
        <w:rPr>
          <w:color w:val="505050"/>
          <w:w w:val="75"/>
        </w:rPr>
        <w:t>（</w:t>
      </w:r>
      <w:r>
        <w:rPr>
          <w:color w:val="505050"/>
          <w:spacing w:val="-58"/>
          <w:w w:val="75"/>
        </w:rPr>
        <w:t> </w:t>
      </w:r>
      <w:r>
        <w:rPr>
          <w:color w:val="505050"/>
        </w:rPr>
        <w:t>见附件</w:t>
      </w:r>
      <w:r>
        <w:rPr>
          <w:color w:val="505050"/>
          <w:w w:val="104"/>
        </w:rPr>
        <w:t> </w:t>
      </w:r>
      <w:r>
        <w:rPr>
          <w:rFonts w:ascii="Times New Roman" w:hAnsi="Times New Roman" w:cs="Times New Roman" w:eastAsia="Times New Roman"/>
          <w:color w:val="1D1D1F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1D1D1F"/>
          <w:spacing w:val="-57"/>
          <w:sz w:val="31"/>
          <w:szCs w:val="31"/>
        </w:rPr>
        <w:t> </w:t>
      </w:r>
      <w:r>
        <w:rPr>
          <w:color w:val="424242"/>
          <w:w w:val="75"/>
        </w:rPr>
        <w:t>）</w:t>
      </w:r>
      <w:r>
        <w:rPr>
          <w:color w:val="424242"/>
          <w:spacing w:val="-74"/>
          <w:w w:val="75"/>
        </w:rPr>
        <w:t> </w:t>
      </w:r>
      <w:r>
        <w:rPr>
          <w:color w:val="424242"/>
        </w:rPr>
        <w:t>建设条件</w:t>
      </w:r>
      <w:r>
        <w:rPr>
          <w:color w:val="424242"/>
          <w:spacing w:val="-130"/>
        </w:rPr>
        <w:t> </w:t>
      </w:r>
      <w:r>
        <w:rPr>
          <w:color w:val="424242"/>
          <w:spacing w:val="-56"/>
        </w:rPr>
        <w:t>，</w:t>
      </w:r>
      <w:r>
        <w:rPr>
          <w:color w:val="424242"/>
        </w:rPr>
        <w:t>联</w:t>
      </w:r>
      <w:r>
        <w:rPr>
          <w:color w:val="424242"/>
          <w:spacing w:val="-10"/>
        </w:rPr>
        <w:t>合</w:t>
      </w:r>
      <w:r>
        <w:rPr>
          <w:color w:val="424242"/>
        </w:rPr>
        <w:t>“专精特新”企业</w:t>
      </w:r>
      <w:r>
        <w:rPr>
          <w:color w:val="424242"/>
          <w:spacing w:val="-115"/>
        </w:rPr>
        <w:t> </w:t>
      </w:r>
      <w:r>
        <w:rPr>
          <w:color w:val="424242"/>
          <w:spacing w:val="-17"/>
        </w:rPr>
        <w:t>、</w:t>
      </w:r>
      <w:r>
        <w:rPr>
          <w:color w:val="424242"/>
        </w:rPr>
        <w:t>关键产</w:t>
      </w:r>
      <w:r>
        <w:rPr>
          <w:color w:val="424242"/>
          <w:spacing w:val="-135"/>
        </w:rPr>
        <w:t> </w:t>
      </w:r>
      <w:r>
        <w:rPr>
          <w:color w:val="424242"/>
        </w:rPr>
        <w:t>业链重</w:t>
      </w:r>
      <w:r>
        <w:rPr>
          <w:color w:val="424242"/>
          <w:spacing w:val="-128"/>
        </w:rPr>
        <w:t> </w:t>
      </w:r>
      <w:r>
        <w:rPr>
          <w:color w:val="424242"/>
        </w:rPr>
        <w:t>点龙头企</w:t>
      </w:r>
      <w:r>
        <w:rPr>
          <w:color w:val="424242"/>
          <w:w w:val="105"/>
        </w:rPr>
        <w:t> </w:t>
      </w:r>
      <w:r>
        <w:rPr>
          <w:color w:val="424242"/>
        </w:rPr>
        <w:t>业</w:t>
      </w:r>
      <w:r>
        <w:rPr>
          <w:color w:val="424242"/>
          <w:spacing w:val="-105"/>
        </w:rPr>
        <w:t> </w:t>
      </w:r>
      <w:r>
        <w:rPr>
          <w:color w:val="424242"/>
        </w:rPr>
        <w:t>、地方</w:t>
      </w:r>
      <w:r>
        <w:rPr>
          <w:color w:val="424242"/>
          <w:spacing w:val="4"/>
        </w:rPr>
        <w:t> </w:t>
      </w:r>
      <w:r>
        <w:rPr>
          <w:color w:val="424242"/>
          <w:w w:val="75"/>
        </w:rPr>
        <w:t>（</w:t>
      </w:r>
      <w:r>
        <w:rPr>
          <w:color w:val="424242"/>
          <w:spacing w:val="-50"/>
          <w:w w:val="75"/>
        </w:rPr>
        <w:t> </w:t>
      </w:r>
      <w:r>
        <w:rPr>
          <w:color w:val="424242"/>
        </w:rPr>
        <w:t>地市级以上</w:t>
      </w:r>
      <w:r>
        <w:rPr>
          <w:color w:val="424242"/>
          <w:spacing w:val="-54"/>
        </w:rPr>
        <w:t> </w:t>
      </w:r>
      <w:r>
        <w:rPr>
          <w:color w:val="424242"/>
          <w:w w:val="75"/>
        </w:rPr>
        <w:t>）</w:t>
      </w:r>
      <w:r>
        <w:rPr>
          <w:color w:val="424242"/>
          <w:spacing w:val="39"/>
          <w:w w:val="75"/>
        </w:rPr>
        <w:t> </w:t>
      </w:r>
      <w:r>
        <w:rPr>
          <w:color w:val="424242"/>
        </w:rPr>
        <w:t>中小企业</w:t>
      </w:r>
      <w:r>
        <w:rPr>
          <w:color w:val="424242"/>
          <w:spacing w:val="-109"/>
        </w:rPr>
        <w:t> </w:t>
      </w:r>
      <w:r>
        <w:rPr>
          <w:color w:val="424242"/>
        </w:rPr>
        <w:t>中</w:t>
      </w:r>
      <w:r>
        <w:rPr>
          <w:color w:val="424242"/>
          <w:spacing w:val="13"/>
        </w:rPr>
        <w:t>心</w:t>
      </w:r>
      <w:r>
        <w:rPr>
          <w:color w:val="1D1D1F"/>
          <w:spacing w:val="-29"/>
        </w:rPr>
        <w:t>、</w:t>
      </w:r>
      <w:r>
        <w:rPr>
          <w:color w:val="424242"/>
        </w:rPr>
        <w:t>行业协会</w:t>
      </w:r>
      <w:r>
        <w:rPr>
          <w:color w:val="424242"/>
          <w:spacing w:val="-122"/>
        </w:rPr>
        <w:t> </w:t>
      </w:r>
      <w:r>
        <w:rPr>
          <w:color w:val="424242"/>
          <w:spacing w:val="7"/>
        </w:rPr>
        <w:t>、</w:t>
      </w:r>
      <w:r>
        <w:rPr>
          <w:color w:val="424242"/>
        </w:rPr>
        <w:t>产业园</w:t>
      </w:r>
      <w:r>
        <w:rPr>
          <w:color w:val="424242"/>
          <w:w w:val="103"/>
        </w:rPr>
        <w:t> </w:t>
      </w:r>
      <w:r>
        <w:rPr>
          <w:color w:val="424242"/>
        </w:rPr>
        <w:t>区等主体申</w:t>
      </w:r>
      <w:r>
        <w:rPr>
          <w:color w:val="424242"/>
          <w:spacing w:val="20"/>
        </w:rPr>
        <w:t>报</w:t>
      </w:r>
      <w:r>
        <w:rPr>
          <w:color w:val="696B6B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2"/>
        <w:rPr>
          <w:rFonts w:ascii="宋体" w:hAnsi="宋体" w:cs="宋体" w:eastAsia="宋体"/>
          <w:sz w:val="24"/>
          <w:szCs w:val="24"/>
        </w:rPr>
      </w:pPr>
    </w:p>
    <w:p>
      <w:pPr>
        <w:spacing w:before="0"/>
        <w:ind w:left="0" w:right="46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424242"/>
          <w:w w:val="160"/>
          <w:sz w:val="17"/>
        </w:rPr>
        <w:t>1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700" w:h="16660"/>
          <w:pgMar w:top="1580" w:bottom="280" w:left="800" w:right="680"/>
        </w:sectPr>
      </w:pPr>
    </w:p>
    <w:p>
      <w:pPr>
        <w:pStyle w:val="Heading2"/>
        <w:spacing w:line="418" w:lineRule="exact"/>
        <w:ind w:left="281" w:right="0" w:firstLine="640"/>
        <w:jc w:val="left"/>
      </w:pPr>
      <w:r>
        <w:rPr>
          <w:color w:val="4F504F"/>
          <w:w w:val="95"/>
        </w:rPr>
        <w:t>请申</w:t>
      </w:r>
      <w:r>
        <w:rPr>
          <w:color w:val="4F504F"/>
          <w:spacing w:val="35"/>
          <w:w w:val="95"/>
        </w:rPr>
        <w:t>报</w:t>
      </w:r>
      <w:r>
        <w:rPr>
          <w:color w:val="2F2F2F"/>
          <w:spacing w:val="10"/>
          <w:w w:val="95"/>
        </w:rPr>
        <w:t>高</w:t>
      </w:r>
      <w:r>
        <w:rPr>
          <w:color w:val="4F504F"/>
          <w:w w:val="95"/>
        </w:rPr>
        <w:t>校认真完整填写</w:t>
      </w:r>
      <w:r>
        <w:rPr>
          <w:color w:val="4F504F"/>
          <w:spacing w:val="-68"/>
          <w:w w:val="95"/>
        </w:rPr>
        <w:t> </w:t>
      </w:r>
      <w:r>
        <w:rPr>
          <w:color w:val="4F504F"/>
          <w:w w:val="95"/>
        </w:rPr>
        <w:t>申报书</w:t>
      </w:r>
      <w:r>
        <w:rPr>
          <w:color w:val="4F504F"/>
          <w:spacing w:val="-44"/>
          <w:w w:val="95"/>
        </w:rPr>
        <w:t> </w:t>
      </w:r>
      <w:r>
        <w:rPr>
          <w:color w:val="2F2F2F"/>
          <w:w w:val="65"/>
        </w:rPr>
        <w:t>（</w:t>
      </w:r>
      <w:r>
        <w:rPr>
          <w:color w:val="2F2F2F"/>
          <w:spacing w:val="-39"/>
          <w:w w:val="65"/>
        </w:rPr>
        <w:t> </w:t>
      </w:r>
      <w:r>
        <w:rPr>
          <w:color w:val="4F504F"/>
          <w:w w:val="95"/>
        </w:rPr>
        <w:t>见附件</w:t>
      </w:r>
      <w:r>
        <w:rPr>
          <w:color w:val="4F504F"/>
          <w:spacing w:val="-86"/>
          <w:w w:val="95"/>
        </w:rPr>
        <w:t> </w:t>
      </w:r>
      <w:r>
        <w:rPr>
          <w:rFonts w:ascii="Arial" w:hAnsi="Arial" w:cs="Arial" w:eastAsia="Arial"/>
          <w:color w:val="2F2F2F"/>
          <w:w w:val="95"/>
        </w:rPr>
        <w:t>2</w:t>
      </w:r>
      <w:r>
        <w:rPr>
          <w:rFonts w:ascii="Arial" w:hAnsi="Arial" w:cs="Arial" w:eastAsia="Arial"/>
          <w:color w:val="2F2F2F"/>
          <w:spacing w:val="-19"/>
          <w:w w:val="95"/>
        </w:rPr>
        <w:t> </w:t>
      </w:r>
      <w:r>
        <w:rPr>
          <w:color w:val="2F2F2F"/>
          <w:w w:val="65"/>
        </w:rPr>
        <w:t>）</w:t>
      </w:r>
      <w:r>
        <w:rPr>
          <w:color w:val="2F2F2F"/>
          <w:spacing w:val="35"/>
          <w:w w:val="65"/>
        </w:rPr>
        <w:t> </w:t>
      </w:r>
      <w:r>
        <w:rPr>
          <w:color w:val="4F504F"/>
          <w:spacing w:val="-43"/>
          <w:w w:val="95"/>
        </w:rPr>
        <w:t>，</w:t>
      </w:r>
      <w:r>
        <w:rPr>
          <w:color w:val="4F504F"/>
          <w:w w:val="95"/>
        </w:rPr>
        <w:t>将电子</w:t>
      </w:r>
      <w:r>
        <w:rPr/>
      </w:r>
    </w:p>
    <w:p>
      <w:pPr>
        <w:spacing w:line="316" w:lineRule="auto" w:before="110"/>
        <w:ind w:left="295" w:right="112" w:hanging="15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4F504F"/>
          <w:w w:val="95"/>
          <w:sz w:val="32"/>
          <w:szCs w:val="32"/>
        </w:rPr>
        <w:t>版发送至指定邮箱</w:t>
      </w:r>
      <w:r>
        <w:rPr>
          <w:rFonts w:ascii="宋体" w:hAnsi="宋体" w:cs="宋体" w:eastAsia="宋体"/>
          <w:color w:val="4F504F"/>
          <w:spacing w:val="-111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spacing w:val="-69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纸</w:t>
      </w:r>
      <w:r>
        <w:rPr>
          <w:rFonts w:ascii="宋体" w:hAnsi="宋体" w:cs="宋体" w:eastAsia="宋体"/>
          <w:color w:val="4F504F"/>
          <w:spacing w:val="-9"/>
          <w:w w:val="95"/>
          <w:sz w:val="32"/>
          <w:szCs w:val="32"/>
        </w:rPr>
        <w:t>质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版</w:t>
      </w:r>
      <w:r>
        <w:rPr>
          <w:rFonts w:ascii="宋体" w:hAnsi="宋体" w:cs="宋体" w:eastAsia="宋体"/>
          <w:color w:val="4F504F"/>
          <w:spacing w:val="-88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w w:val="70"/>
          <w:sz w:val="32"/>
          <w:szCs w:val="32"/>
        </w:rPr>
        <w:t>（</w:t>
      </w:r>
      <w:r>
        <w:rPr>
          <w:rFonts w:ascii="宋体" w:hAnsi="宋体" w:cs="宋体" w:eastAsia="宋体"/>
          <w:color w:val="4F504F"/>
          <w:spacing w:val="-80"/>
          <w:w w:val="70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spacing w:val="-35"/>
          <w:w w:val="95"/>
          <w:sz w:val="32"/>
          <w:szCs w:val="32"/>
        </w:rPr>
        <w:t>力</w:t>
      </w:r>
      <w:r>
        <w:rPr>
          <w:rFonts w:ascii="宋体" w:hAnsi="宋体" w:cs="宋体" w:eastAsia="宋体"/>
          <w:color w:val="4F504F"/>
          <w:spacing w:val="-19"/>
          <w:w w:val="95"/>
          <w:sz w:val="32"/>
          <w:szCs w:val="32"/>
        </w:rPr>
        <w:t>口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盖公章</w:t>
      </w:r>
      <w:r>
        <w:rPr>
          <w:rFonts w:ascii="宋体" w:hAnsi="宋体" w:cs="宋体" w:eastAsia="宋体"/>
          <w:color w:val="4F504F"/>
          <w:spacing w:val="-11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w w:val="70"/>
          <w:sz w:val="32"/>
          <w:szCs w:val="32"/>
        </w:rPr>
        <w:t>）</w:t>
      </w:r>
      <w:r>
        <w:rPr>
          <w:rFonts w:ascii="宋体" w:hAnsi="宋体" w:cs="宋体" w:eastAsia="宋体"/>
          <w:color w:val="4F504F"/>
          <w:spacing w:val="-41"/>
          <w:w w:val="70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邮</w:t>
      </w:r>
      <w:r>
        <w:rPr>
          <w:rFonts w:ascii="宋体" w:hAnsi="宋体" w:cs="宋体" w:eastAsia="宋体"/>
          <w:color w:val="4F504F"/>
          <w:spacing w:val="12"/>
          <w:w w:val="95"/>
          <w:sz w:val="32"/>
          <w:szCs w:val="32"/>
        </w:rPr>
        <w:t>寄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至指定地址</w:t>
      </w:r>
      <w:r>
        <w:rPr>
          <w:rFonts w:ascii="宋体" w:hAnsi="宋体" w:cs="宋体" w:eastAsia="宋体"/>
          <w:color w:val="4F504F"/>
          <w:spacing w:val="-128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6E6E6E"/>
          <w:w w:val="95"/>
          <w:sz w:val="32"/>
          <w:szCs w:val="32"/>
        </w:rPr>
        <w:t>。</w:t>
      </w:r>
      <w:r>
        <w:rPr>
          <w:rFonts w:ascii="宋体" w:hAnsi="宋体" w:cs="宋体" w:eastAsia="宋体"/>
          <w:color w:val="6E6E6E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我</w:t>
      </w:r>
      <w:r>
        <w:rPr>
          <w:rFonts w:ascii="宋体" w:hAnsi="宋体" w:cs="宋体" w:eastAsia="宋体"/>
          <w:color w:val="4F504F"/>
          <w:spacing w:val="-2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中心将根据</w:t>
      </w:r>
      <w:r>
        <w:rPr>
          <w:rFonts w:ascii="宋体" w:hAnsi="宋体" w:cs="宋体" w:eastAsia="宋体"/>
          <w:color w:val="4F504F"/>
          <w:spacing w:val="20"/>
          <w:w w:val="95"/>
          <w:sz w:val="32"/>
          <w:szCs w:val="32"/>
        </w:rPr>
        <w:t>申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报情况</w:t>
      </w:r>
      <w:r>
        <w:rPr>
          <w:rFonts w:ascii="宋体" w:hAnsi="宋体" w:cs="宋体" w:eastAsia="宋体"/>
          <w:color w:val="4F504F"/>
          <w:spacing w:val="-4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spacing w:val="-50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分批开展评审和</w:t>
      </w:r>
      <w:r>
        <w:rPr>
          <w:rFonts w:ascii="宋体" w:hAnsi="宋体" w:cs="宋体" w:eastAsia="宋体"/>
          <w:color w:val="4F504F"/>
          <w:spacing w:val="20"/>
          <w:w w:val="95"/>
          <w:sz w:val="32"/>
          <w:szCs w:val="32"/>
        </w:rPr>
        <w:t>认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定工</w:t>
      </w:r>
      <w:r>
        <w:rPr>
          <w:rFonts w:ascii="宋体" w:hAnsi="宋体" w:cs="宋体" w:eastAsia="宋体"/>
          <w:color w:val="4F504F"/>
          <w:spacing w:val="16"/>
          <w:w w:val="95"/>
          <w:sz w:val="32"/>
          <w:szCs w:val="32"/>
        </w:rPr>
        <w:t>作</w:t>
      </w:r>
      <w:r>
        <w:rPr>
          <w:rFonts w:ascii="宋体" w:hAnsi="宋体" w:cs="宋体" w:eastAsia="宋体"/>
          <w:color w:val="6E6E6E"/>
          <w:w w:val="9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tabs>
          <w:tab w:pos="2800" w:val="left" w:leader="none"/>
        </w:tabs>
        <w:spacing w:before="73"/>
        <w:ind w:left="907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宋体" w:hAnsi="宋体" w:cs="宋体" w:eastAsia="宋体"/>
          <w:color w:val="4F504F"/>
          <w:spacing w:val="13"/>
          <w:w w:val="105"/>
          <w:sz w:val="29"/>
          <w:szCs w:val="29"/>
        </w:rPr>
        <w:t>联</w:t>
      </w:r>
      <w:r>
        <w:rPr>
          <w:rFonts w:ascii="宋体" w:hAnsi="宋体" w:cs="宋体" w:eastAsia="宋体"/>
          <w:color w:val="6E6E6E"/>
          <w:spacing w:val="25"/>
          <w:w w:val="105"/>
          <w:sz w:val="29"/>
          <w:szCs w:val="29"/>
        </w:rPr>
        <w:t>系</w:t>
      </w:r>
      <w:r>
        <w:rPr>
          <w:rFonts w:ascii="宋体" w:hAnsi="宋体" w:cs="宋体" w:eastAsia="宋体"/>
          <w:color w:val="6E6E6E"/>
          <w:w w:val="105"/>
          <w:sz w:val="29"/>
          <w:szCs w:val="29"/>
        </w:rPr>
        <w:t>人</w:t>
      </w:r>
      <w:r>
        <w:rPr>
          <w:rFonts w:ascii="宋体" w:hAnsi="宋体" w:cs="宋体" w:eastAsia="宋体"/>
          <w:color w:val="6E6E6E"/>
          <w:spacing w:val="-7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1D1F1F"/>
          <w:spacing w:val="-66"/>
          <w:w w:val="105"/>
          <w:sz w:val="29"/>
          <w:szCs w:val="29"/>
        </w:rPr>
        <w:t>：</w:t>
      </w:r>
      <w:r>
        <w:rPr>
          <w:rFonts w:ascii="宋体" w:hAnsi="宋体" w:cs="宋体" w:eastAsia="宋体"/>
          <w:color w:val="4F504F"/>
          <w:w w:val="105"/>
          <w:sz w:val="29"/>
          <w:szCs w:val="29"/>
        </w:rPr>
        <w:t>陈</w:t>
        <w:tab/>
        <w:t>琛</w:t>
      </w:r>
      <w:r>
        <w:rPr>
          <w:rFonts w:ascii="宋体" w:hAnsi="宋体" w:cs="宋体" w:eastAsia="宋体"/>
          <w:color w:val="4F504F"/>
          <w:spacing w:val="-25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2F2F2F"/>
          <w:w w:val="105"/>
          <w:sz w:val="30"/>
          <w:szCs w:val="30"/>
        </w:rPr>
        <w:t>01</w:t>
      </w:r>
      <w:r>
        <w:rPr>
          <w:rFonts w:ascii="Times New Roman" w:hAnsi="Times New Roman" w:cs="Times New Roman" w:eastAsia="Times New Roman"/>
          <w:color w:val="2F2F2F"/>
          <w:spacing w:val="8"/>
          <w:w w:val="105"/>
          <w:sz w:val="30"/>
          <w:szCs w:val="30"/>
        </w:rPr>
        <w:t>0</w:t>
      </w:r>
      <w:r>
        <w:rPr>
          <w:rFonts w:ascii="Times New Roman" w:hAnsi="Times New Roman" w:cs="Times New Roman" w:eastAsia="Times New Roman"/>
          <w:color w:val="0F0F0F"/>
          <w:spacing w:val="-5"/>
          <w:w w:val="105"/>
          <w:sz w:val="30"/>
          <w:szCs w:val="30"/>
        </w:rPr>
        <w:t>-</w:t>
      </w:r>
      <w:r>
        <w:rPr>
          <w:rFonts w:ascii="Times New Roman" w:hAnsi="Times New Roman" w:cs="Times New Roman" w:eastAsia="Times New Roman"/>
          <w:color w:val="2F2F2F"/>
          <w:w w:val="105"/>
          <w:sz w:val="30"/>
          <w:szCs w:val="30"/>
        </w:rPr>
        <w:t>82292097</w:t>
      </w:r>
      <w:r>
        <w:rPr>
          <w:rFonts w:ascii="Times New Roman" w:hAnsi="Times New Roman" w:cs="Times New Roman" w:eastAsia="Times New Roman"/>
          <w:sz w:val="30"/>
          <w:szCs w:val="30"/>
        </w:rPr>
      </w:r>
    </w:p>
    <w:p>
      <w:pPr>
        <w:spacing w:before="131"/>
        <w:ind w:left="1671" w:right="3118" w:firstLine="0"/>
        <w:jc w:val="center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宋体" w:hAnsi="宋体" w:cs="宋体" w:eastAsia="宋体"/>
          <w:color w:val="4F504F"/>
          <w:sz w:val="31"/>
          <w:szCs w:val="31"/>
        </w:rPr>
        <w:t>张吴晨</w:t>
      </w:r>
      <w:r>
        <w:rPr>
          <w:rFonts w:ascii="宋体" w:hAnsi="宋体" w:cs="宋体" w:eastAsia="宋体"/>
          <w:color w:val="4F504F"/>
          <w:spacing w:val="8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2F2F2F"/>
          <w:sz w:val="30"/>
          <w:szCs w:val="30"/>
        </w:rPr>
        <w:t>13011101103</w:t>
      </w:r>
      <w:r>
        <w:rPr>
          <w:rFonts w:ascii="Times New Roman" w:hAnsi="Times New Roman" w:cs="Times New Roman" w:eastAsia="Times New Roman"/>
          <w:sz w:val="30"/>
          <w:szCs w:val="30"/>
        </w:rPr>
      </w:r>
    </w:p>
    <w:p>
      <w:pPr>
        <w:spacing w:before="155"/>
        <w:ind w:left="935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宋体" w:hAnsi="宋体" w:cs="宋体" w:eastAsia="宋体"/>
          <w:color w:val="4F504F"/>
          <w:spacing w:val="-3"/>
          <w:sz w:val="29"/>
          <w:szCs w:val="29"/>
        </w:rPr>
        <w:t>电</w:t>
      </w:r>
      <w:r>
        <w:rPr>
          <w:rFonts w:ascii="宋体" w:hAnsi="宋体" w:cs="宋体" w:eastAsia="宋体"/>
          <w:color w:val="4F504F"/>
          <w:sz w:val="29"/>
          <w:szCs w:val="29"/>
        </w:rPr>
        <w:t>子邮</w:t>
      </w:r>
      <w:r>
        <w:rPr>
          <w:rFonts w:ascii="宋体" w:hAnsi="宋体" w:cs="宋体" w:eastAsia="宋体"/>
          <w:color w:val="4F504F"/>
          <w:spacing w:val="-29"/>
          <w:sz w:val="29"/>
          <w:szCs w:val="29"/>
        </w:rPr>
        <w:t> </w:t>
      </w:r>
      <w:r>
        <w:rPr>
          <w:rFonts w:ascii="宋体" w:hAnsi="宋体" w:cs="宋体" w:eastAsia="宋体"/>
          <w:color w:val="4F504F"/>
          <w:sz w:val="29"/>
          <w:szCs w:val="29"/>
        </w:rPr>
        <w:t>箱</w:t>
      </w:r>
      <w:r>
        <w:rPr>
          <w:rFonts w:ascii="宋体" w:hAnsi="宋体" w:cs="宋体" w:eastAsia="宋体"/>
          <w:color w:val="4F504F"/>
          <w:spacing w:val="-25"/>
          <w:sz w:val="29"/>
          <w:szCs w:val="29"/>
        </w:rPr>
        <w:t> </w:t>
      </w:r>
      <w:r>
        <w:rPr>
          <w:rFonts w:ascii="宋体" w:hAnsi="宋体" w:cs="宋体" w:eastAsia="宋体"/>
          <w:color w:val="2F2F2F"/>
          <w:spacing w:val="-84"/>
          <w:sz w:val="29"/>
          <w:szCs w:val="29"/>
        </w:rPr>
        <w:t>：</w:t>
      </w:r>
      <w:hyperlink r:id="rId5">
        <w:r>
          <w:rPr>
            <w:rFonts w:ascii="Times New Roman" w:hAnsi="Times New Roman" w:cs="Times New Roman" w:eastAsia="Times New Roman"/>
            <w:color w:val="2F2F2F"/>
            <w:sz w:val="30"/>
            <w:szCs w:val="30"/>
          </w:rPr>
          <w:t>rlz</w:t>
        </w:r>
        <w:r>
          <w:rPr>
            <w:rFonts w:ascii="Times New Roman" w:hAnsi="Times New Roman" w:cs="Times New Roman" w:eastAsia="Times New Roman"/>
            <w:color w:val="2F2F2F"/>
            <w:spacing w:val="17"/>
            <w:sz w:val="30"/>
            <w:szCs w:val="30"/>
          </w:rPr>
          <w:t>y</w:t>
        </w:r>
        <w:r>
          <w:rPr>
            <w:rFonts w:ascii="Times New Roman" w:hAnsi="Times New Roman" w:cs="Times New Roman" w:eastAsia="Times New Roman"/>
            <w:color w:val="4F504F"/>
            <w:spacing w:val="-3"/>
            <w:sz w:val="30"/>
            <w:szCs w:val="30"/>
          </w:rPr>
          <w:t>@</w:t>
        </w:r>
        <w:r>
          <w:rPr>
            <w:rFonts w:ascii="Times New Roman" w:hAnsi="Times New Roman" w:cs="Times New Roman" w:eastAsia="Times New Roman"/>
            <w:color w:val="2F2F2F"/>
            <w:sz w:val="30"/>
            <w:szCs w:val="30"/>
          </w:rPr>
          <w:t>chinasme.or</w:t>
        </w:r>
        <w:r>
          <w:rPr>
            <w:rFonts w:ascii="Times New Roman" w:hAnsi="Times New Roman" w:cs="Times New Roman" w:eastAsia="Times New Roman"/>
            <w:color w:val="2F2F2F"/>
            <w:spacing w:val="21"/>
            <w:sz w:val="30"/>
            <w:szCs w:val="30"/>
          </w:rPr>
          <w:t>g</w:t>
        </w:r>
      </w:hyperlink>
      <w:r>
        <w:rPr>
          <w:rFonts w:ascii="Times New Roman" w:hAnsi="Times New Roman" w:cs="Times New Roman" w:eastAsia="Times New Roman"/>
          <w:color w:val="0F0F0F"/>
          <w:sz w:val="30"/>
          <w:szCs w:val="30"/>
        </w:rPr>
        <w:t>.cn</w:t>
      </w:r>
      <w:r>
        <w:rPr>
          <w:rFonts w:ascii="Times New Roman" w:hAnsi="Times New Roman" w:cs="Times New Roman" w:eastAsia="Times New Roman"/>
          <w:sz w:val="30"/>
          <w:szCs w:val="30"/>
        </w:rPr>
      </w:r>
    </w:p>
    <w:p>
      <w:pPr>
        <w:spacing w:before="112"/>
        <w:ind w:left="900" w:right="0" w:firstLine="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4F504F"/>
          <w:spacing w:val="16"/>
          <w:sz w:val="32"/>
          <w:szCs w:val="32"/>
        </w:rPr>
        <w:t>邮</w:t>
      </w:r>
      <w:r>
        <w:rPr>
          <w:rFonts w:ascii="宋体" w:hAnsi="宋体" w:cs="宋体" w:eastAsia="宋体"/>
          <w:color w:val="4F504F"/>
          <w:sz w:val="32"/>
          <w:szCs w:val="32"/>
        </w:rPr>
        <w:t>寄地</w:t>
      </w:r>
      <w:r>
        <w:rPr>
          <w:rFonts w:ascii="宋体" w:hAnsi="宋体" w:cs="宋体" w:eastAsia="宋体"/>
          <w:color w:val="4F504F"/>
          <w:spacing w:val="26"/>
          <w:sz w:val="32"/>
          <w:szCs w:val="32"/>
        </w:rPr>
        <w:t>址</w:t>
      </w:r>
      <w:r>
        <w:rPr>
          <w:rFonts w:ascii="宋体" w:hAnsi="宋体" w:cs="宋体" w:eastAsia="宋体"/>
          <w:color w:val="0F0F0F"/>
          <w:spacing w:val="-26"/>
          <w:sz w:val="32"/>
          <w:szCs w:val="32"/>
        </w:rPr>
        <w:t>：</w:t>
      </w:r>
      <w:r>
        <w:rPr>
          <w:rFonts w:ascii="宋体" w:hAnsi="宋体" w:cs="宋体" w:eastAsia="宋体"/>
          <w:color w:val="4F504F"/>
          <w:sz w:val="32"/>
          <w:szCs w:val="32"/>
        </w:rPr>
        <w:t>北京市海淀区西直门</w:t>
      </w:r>
      <w:r>
        <w:rPr>
          <w:rFonts w:ascii="宋体" w:hAnsi="宋体" w:cs="宋体" w:eastAsia="宋体"/>
          <w:color w:val="4F504F"/>
          <w:spacing w:val="-78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sz w:val="32"/>
          <w:szCs w:val="32"/>
        </w:rPr>
        <w:t>北大街</w:t>
      </w:r>
      <w:r>
        <w:rPr>
          <w:rFonts w:ascii="宋体" w:hAnsi="宋体" w:cs="宋体" w:eastAsia="宋体"/>
          <w:color w:val="4F504F"/>
          <w:spacing w:val="-51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F2F2F"/>
          <w:sz w:val="30"/>
          <w:szCs w:val="30"/>
        </w:rPr>
        <w:t>32</w:t>
      </w:r>
      <w:r>
        <w:rPr>
          <w:rFonts w:ascii="Times New Roman" w:hAnsi="Times New Roman" w:cs="Times New Roman" w:eastAsia="Times New Roman"/>
          <w:color w:val="2F2F2F"/>
          <w:spacing w:val="24"/>
          <w:sz w:val="30"/>
          <w:szCs w:val="30"/>
        </w:rPr>
        <w:t> </w:t>
      </w:r>
      <w:r>
        <w:rPr>
          <w:rFonts w:ascii="宋体" w:hAnsi="宋体" w:cs="宋体" w:eastAsia="宋体"/>
          <w:color w:val="4F504F"/>
          <w:sz w:val="29"/>
          <w:szCs w:val="29"/>
        </w:rPr>
        <w:t>号枫蓝国际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98"/>
        <w:ind w:left="267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宋体" w:hAnsi="宋体" w:cs="宋体" w:eastAsia="宋体"/>
          <w:color w:val="4F504F"/>
          <w:w w:val="105"/>
          <w:sz w:val="32"/>
          <w:szCs w:val="32"/>
        </w:rPr>
        <w:t>大厦</w:t>
      </w:r>
      <w:r>
        <w:rPr>
          <w:rFonts w:ascii="宋体" w:hAnsi="宋体" w:cs="宋体" w:eastAsia="宋体"/>
          <w:color w:val="4F504F"/>
          <w:spacing w:val="-112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F2F2F"/>
          <w:w w:val="105"/>
          <w:sz w:val="30"/>
          <w:szCs w:val="30"/>
        </w:rPr>
        <w:t>A</w:t>
      </w:r>
      <w:r>
        <w:rPr>
          <w:rFonts w:ascii="Times New Roman" w:hAnsi="Times New Roman" w:cs="Times New Roman" w:eastAsia="Times New Roman"/>
          <w:color w:val="2F2F2F"/>
          <w:spacing w:val="-17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F504F"/>
          <w:w w:val="105"/>
          <w:sz w:val="29"/>
          <w:szCs w:val="29"/>
        </w:rPr>
        <w:t>座</w:t>
      </w:r>
      <w:r>
        <w:rPr>
          <w:rFonts w:ascii="宋体" w:hAnsi="宋体" w:cs="宋体" w:eastAsia="宋体"/>
          <w:color w:val="4F504F"/>
          <w:spacing w:val="-64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0F0F0F"/>
          <w:spacing w:val="-33"/>
          <w:w w:val="10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2F2F2F"/>
          <w:w w:val="105"/>
          <w:sz w:val="30"/>
          <w:szCs w:val="30"/>
        </w:rPr>
        <w:t>206C</w:t>
      </w:r>
      <w:r>
        <w:rPr>
          <w:rFonts w:ascii="Times New Roman" w:hAnsi="Times New Roman" w:cs="Times New Roman" w:eastAsia="Times New Roman"/>
          <w:sz w:val="30"/>
          <w:szCs w:val="3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2"/>
        <w:spacing w:line="240" w:lineRule="auto"/>
        <w:ind w:left="893" w:right="0"/>
        <w:jc w:val="left"/>
      </w:pPr>
      <w:r>
        <w:rPr>
          <w:color w:val="4F504F"/>
          <w:w w:val="95"/>
        </w:rPr>
        <w:t>附</w:t>
      </w:r>
      <w:r>
        <w:rPr>
          <w:color w:val="4F504F"/>
          <w:spacing w:val="4"/>
          <w:w w:val="95"/>
        </w:rPr>
        <w:t>件</w:t>
      </w:r>
      <w:r>
        <w:rPr>
          <w:color w:val="1D1F1F"/>
          <w:spacing w:val="-50"/>
          <w:w w:val="95"/>
        </w:rPr>
        <w:t>：</w:t>
      </w:r>
      <w:r>
        <w:rPr>
          <w:rFonts w:ascii="Times New Roman" w:hAnsi="Times New Roman" w:cs="Times New Roman" w:eastAsia="Times New Roman"/>
          <w:color w:val="1D1F1F"/>
          <w:w w:val="9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1D1F1F"/>
          <w:spacing w:val="-12"/>
          <w:w w:val="95"/>
          <w:sz w:val="30"/>
          <w:szCs w:val="30"/>
        </w:rPr>
        <w:t>.</w:t>
      </w:r>
      <w:r>
        <w:rPr>
          <w:color w:val="4F504F"/>
          <w:w w:val="95"/>
        </w:rPr>
        <w:t>专精特新产</w:t>
      </w:r>
      <w:r>
        <w:rPr>
          <w:color w:val="4F504F"/>
          <w:spacing w:val="-120"/>
          <w:w w:val="95"/>
        </w:rPr>
        <w:t> </w:t>
      </w:r>
      <w:r>
        <w:rPr>
          <w:color w:val="4F504F"/>
          <w:w w:val="95"/>
        </w:rPr>
        <w:t>业学院建设指南</w:t>
      </w:r>
      <w:r>
        <w:rPr>
          <w:color w:val="4F504F"/>
          <w:spacing w:val="-31"/>
          <w:w w:val="95"/>
        </w:rPr>
        <w:t> </w:t>
      </w:r>
      <w:r>
        <w:rPr>
          <w:color w:val="4F504F"/>
          <w:w w:val="75"/>
        </w:rPr>
        <w:t>（</w:t>
      </w:r>
      <w:r>
        <w:rPr>
          <w:color w:val="4F504F"/>
          <w:spacing w:val="-80"/>
          <w:w w:val="75"/>
        </w:rPr>
        <w:t> </w:t>
      </w:r>
      <w:r>
        <w:rPr>
          <w:color w:val="4F504F"/>
          <w:w w:val="95"/>
        </w:rPr>
        <w:t>试行</w:t>
      </w:r>
      <w:r>
        <w:rPr>
          <w:color w:val="4F504F"/>
          <w:spacing w:val="-104"/>
          <w:w w:val="95"/>
        </w:rPr>
        <w:t> </w:t>
      </w:r>
      <w:r>
        <w:rPr>
          <w:color w:val="4F504F"/>
          <w:w w:val="75"/>
        </w:rPr>
        <w:t>）</w:t>
      </w:r>
      <w:r>
        <w:rPr/>
      </w:r>
    </w:p>
    <w:p>
      <w:pPr>
        <w:spacing w:before="120"/>
        <w:ind w:left="1786" w:right="3118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Times New Roman" w:hAnsi="Times New Roman" w:cs="Times New Roman" w:eastAsia="Times New Roman"/>
          <w:color w:val="2F2F2F"/>
          <w:spacing w:val="1"/>
          <w:w w:val="95"/>
          <w:sz w:val="30"/>
          <w:szCs w:val="30"/>
        </w:rPr>
        <w:t>2.</w:t>
      </w:r>
      <w:r>
        <w:rPr>
          <w:rFonts w:ascii="宋体" w:hAnsi="宋体" w:cs="宋体" w:eastAsia="宋体"/>
          <w:color w:val="4F504F"/>
          <w:spacing w:val="2"/>
          <w:w w:val="95"/>
          <w:sz w:val="32"/>
          <w:szCs w:val="32"/>
        </w:rPr>
        <w:t>专精特新产业</w:t>
      </w:r>
      <w:r>
        <w:rPr>
          <w:rFonts w:ascii="宋体" w:hAnsi="宋体" w:cs="宋体" w:eastAsia="宋体"/>
          <w:color w:val="4F504F"/>
          <w:spacing w:val="-9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学院</w:t>
      </w:r>
      <w:r>
        <w:rPr>
          <w:rFonts w:ascii="宋体" w:hAnsi="宋体" w:cs="宋体" w:eastAsia="宋体"/>
          <w:color w:val="4F504F"/>
          <w:spacing w:val="29"/>
          <w:w w:val="95"/>
          <w:sz w:val="32"/>
          <w:szCs w:val="32"/>
        </w:rPr>
        <w:t>申</w:t>
      </w:r>
      <w:r>
        <w:rPr>
          <w:rFonts w:ascii="宋体" w:hAnsi="宋体" w:cs="宋体" w:eastAsia="宋体"/>
          <w:color w:val="4F504F"/>
          <w:w w:val="95"/>
          <w:sz w:val="32"/>
          <w:szCs w:val="32"/>
        </w:rPr>
        <w:t>报书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9"/>
          <w:szCs w:val="39"/>
        </w:rPr>
      </w:pPr>
    </w:p>
    <w:p>
      <w:pPr>
        <w:spacing w:before="0"/>
        <w:ind w:left="0" w:right="513" w:firstLine="0"/>
        <w:jc w:val="right"/>
        <w:rPr>
          <w:rFonts w:ascii="宋体" w:hAnsi="宋体" w:cs="宋体" w:eastAsia="宋体"/>
          <w:sz w:val="32"/>
          <w:szCs w:val="32"/>
        </w:rPr>
      </w:pPr>
      <w:r>
        <w:rPr/>
        <w:pict>
          <v:shape style="position:absolute;margin-left:221.759995pt;margin-top:-34.100887pt;width:236.16pt;height:126.72pt;mso-position-horizontal-relative:page;mso-position-vertical-relative:paragraph;z-index:-15736" type="#_x0000_t75" stroked="false">
            <v:imagedata r:id="rId6" o:title=""/>
          </v:shape>
        </w:pict>
      </w:r>
      <w:r>
        <w:rPr>
          <w:rFonts w:ascii="宋体" w:hAnsi="宋体" w:cs="宋体" w:eastAsia="宋体"/>
          <w:color w:val="4F504F"/>
          <w:w w:val="90"/>
          <w:sz w:val="32"/>
          <w:szCs w:val="32"/>
        </w:rPr>
        <w:t>中心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8"/>
        <w:rPr>
          <w:rFonts w:ascii="宋体" w:hAnsi="宋体" w:cs="宋体" w:eastAsia="宋体"/>
          <w:sz w:val="28"/>
          <w:szCs w:val="28"/>
        </w:rPr>
      </w:pPr>
    </w:p>
    <w:p>
      <w:pPr>
        <w:spacing w:before="0"/>
        <w:ind w:left="1786" w:right="192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6E6E6E"/>
          <w:w w:val="105"/>
          <w:sz w:val="17"/>
        </w:rPr>
        <w:t>2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1720" w:h="16720"/>
          <w:pgMar w:top="1540" w:bottom="280" w:left="1640" w:right="1480"/>
        </w:sectPr>
      </w:pPr>
    </w:p>
    <w:p>
      <w:pPr>
        <w:spacing w:line="421" w:lineRule="exact" w:before="0"/>
        <w:ind w:left="226" w:right="0" w:firstLine="0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宋体" w:hAnsi="宋体" w:cs="宋体" w:eastAsia="宋体"/>
          <w:color w:val="1A1A1A"/>
          <w:spacing w:val="-39"/>
          <w:sz w:val="31"/>
          <w:szCs w:val="31"/>
        </w:rPr>
        <w:t>附</w:t>
      </w:r>
      <w:r>
        <w:rPr>
          <w:rFonts w:ascii="宋体" w:hAnsi="宋体" w:cs="宋体" w:eastAsia="宋体"/>
          <w:color w:val="1A1A1A"/>
          <w:sz w:val="31"/>
          <w:szCs w:val="31"/>
        </w:rPr>
        <w:t>件</w:t>
      </w:r>
      <w:r>
        <w:rPr>
          <w:rFonts w:ascii="宋体" w:hAnsi="宋体" w:cs="宋体" w:eastAsia="宋体"/>
          <w:color w:val="1A1A1A"/>
          <w:spacing w:val="-3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1A1A1A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sz w:val="33"/>
          <w:szCs w:val="3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Heading1"/>
        <w:spacing w:line="240" w:lineRule="auto" w:before="223"/>
        <w:ind w:left="829" w:right="0"/>
        <w:jc w:val="left"/>
      </w:pPr>
      <w:r>
        <w:rPr>
          <w:color w:val="282A2A"/>
          <w:spacing w:val="-29"/>
        </w:rPr>
        <w:t>专</w:t>
      </w:r>
      <w:r>
        <w:rPr>
          <w:color w:val="282A2A"/>
          <w:spacing w:val="-17"/>
        </w:rPr>
        <w:t>精</w:t>
      </w:r>
      <w:r>
        <w:rPr>
          <w:color w:val="282A2A"/>
          <w:spacing w:val="-32"/>
        </w:rPr>
        <w:t>特</w:t>
      </w:r>
      <w:r>
        <w:rPr>
          <w:color w:val="282A2A"/>
          <w:spacing w:val="-22"/>
        </w:rPr>
        <w:t>新</w:t>
      </w:r>
      <w:r>
        <w:rPr>
          <w:color w:val="282A2A"/>
          <w:spacing w:val="-36"/>
        </w:rPr>
        <w:t>产</w:t>
      </w:r>
      <w:r>
        <w:rPr>
          <w:color w:val="282A2A"/>
          <w:spacing w:val="-17"/>
        </w:rPr>
        <w:t>业</w:t>
      </w:r>
      <w:r>
        <w:rPr>
          <w:color w:val="282A2A"/>
          <w:spacing w:val="-36"/>
        </w:rPr>
        <w:t>学</w:t>
      </w:r>
      <w:r>
        <w:rPr>
          <w:color w:val="282A2A"/>
          <w:spacing w:val="-60"/>
        </w:rPr>
        <w:t>院</w:t>
      </w:r>
      <w:r>
        <w:rPr>
          <w:color w:val="282A2A"/>
          <w:spacing w:val="-36"/>
        </w:rPr>
        <w:t>建</w:t>
      </w:r>
      <w:r>
        <w:rPr>
          <w:color w:val="282A2A"/>
          <w:spacing w:val="-37"/>
        </w:rPr>
        <w:t>设指</w:t>
      </w:r>
      <w:r>
        <w:rPr>
          <w:color w:val="282A2A"/>
        </w:rPr>
        <w:t>南</w:t>
      </w:r>
      <w:r>
        <w:rPr>
          <w:color w:val="282A2A"/>
          <w:spacing w:val="17"/>
        </w:rPr>
        <w:t> </w:t>
      </w:r>
      <w:r>
        <w:rPr>
          <w:color w:val="282A2A"/>
          <w:w w:val="75"/>
        </w:rPr>
        <w:t>（</w:t>
      </w:r>
      <w:r>
        <w:rPr>
          <w:color w:val="282A2A"/>
          <w:spacing w:val="-21"/>
          <w:w w:val="75"/>
        </w:rPr>
        <w:t> </w:t>
      </w:r>
      <w:r>
        <w:rPr>
          <w:color w:val="282A2A"/>
          <w:spacing w:val="-19"/>
        </w:rPr>
        <w:t>试</w:t>
      </w:r>
      <w:r>
        <w:rPr>
          <w:color w:val="282A2A"/>
        </w:rPr>
        <w:t>行</w:t>
      </w:r>
      <w:r>
        <w:rPr>
          <w:color w:val="282A2A"/>
          <w:spacing w:val="-58"/>
        </w:rPr>
        <w:t> </w:t>
      </w:r>
      <w:r>
        <w:rPr>
          <w:color w:val="282A2A"/>
          <w:w w:val="75"/>
        </w:rPr>
        <w:t>）</w:t>
      </w:r>
      <w:r>
        <w:rPr/>
      </w:r>
    </w:p>
    <w:p>
      <w:pPr>
        <w:spacing w:line="240" w:lineRule="auto" w:before="5"/>
        <w:rPr>
          <w:rFonts w:ascii="宋体" w:hAnsi="宋体" w:cs="宋体" w:eastAsia="宋体"/>
          <w:sz w:val="57"/>
          <w:szCs w:val="57"/>
        </w:rPr>
      </w:pPr>
    </w:p>
    <w:p>
      <w:pPr>
        <w:spacing w:line="368" w:lineRule="auto" w:before="0"/>
        <w:ind w:left="262" w:right="119" w:firstLine="610"/>
        <w:jc w:val="left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46767"/>
          <w:sz w:val="29"/>
          <w:szCs w:val="29"/>
        </w:rPr>
        <w:t>中小企业是国民经</w:t>
      </w:r>
      <w:r>
        <w:rPr>
          <w:rFonts w:ascii="宋体" w:hAnsi="宋体" w:cs="宋体" w:eastAsia="宋体"/>
          <w:color w:val="646767"/>
          <w:spacing w:val="-18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z w:val="29"/>
          <w:szCs w:val="29"/>
        </w:rPr>
        <w:t>济发展和社会稳定的</w:t>
      </w:r>
      <w:r>
        <w:rPr>
          <w:rFonts w:ascii="宋体" w:hAnsi="宋体" w:cs="宋体" w:eastAsia="宋体"/>
          <w:color w:val="646767"/>
          <w:spacing w:val="73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z w:val="29"/>
          <w:szCs w:val="29"/>
        </w:rPr>
        <w:t>重</w:t>
      </w:r>
      <w:r>
        <w:rPr>
          <w:rFonts w:ascii="宋体" w:hAnsi="宋体" w:cs="宋体" w:eastAsia="宋体"/>
          <w:color w:val="464646"/>
          <w:spacing w:val="-37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2"/>
          <w:sz w:val="29"/>
          <w:szCs w:val="29"/>
        </w:rPr>
        <w:t>要基</w:t>
      </w:r>
      <w:r>
        <w:rPr>
          <w:rFonts w:ascii="宋体" w:hAnsi="宋体" w:cs="宋体" w:eastAsia="宋体"/>
          <w:color w:val="464646"/>
          <w:spacing w:val="-2"/>
          <w:sz w:val="29"/>
          <w:szCs w:val="29"/>
        </w:rPr>
        <w:t>础</w:t>
      </w:r>
      <w:r>
        <w:rPr>
          <w:rFonts w:ascii="宋体" w:hAnsi="宋体" w:cs="宋体" w:eastAsia="宋体"/>
          <w:color w:val="464646"/>
          <w:spacing w:val="21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5"/>
          <w:sz w:val="29"/>
          <w:szCs w:val="29"/>
        </w:rPr>
        <w:t>，贡献</w:t>
      </w:r>
      <w:r>
        <w:rPr>
          <w:rFonts w:ascii="宋体" w:hAnsi="宋体" w:cs="宋体" w:eastAsia="宋体"/>
          <w:color w:val="646767"/>
          <w:spacing w:val="22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z w:val="29"/>
          <w:szCs w:val="29"/>
        </w:rPr>
        <w:t>了</w:t>
      </w:r>
      <w:r>
        <w:rPr>
          <w:rFonts w:ascii="宋体" w:hAnsi="宋体" w:cs="宋体" w:eastAsia="宋体"/>
          <w:color w:val="646767"/>
          <w:spacing w:val="-79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z w:val="29"/>
          <w:szCs w:val="29"/>
        </w:rPr>
        <w:t>我</w:t>
      </w:r>
      <w:r>
        <w:rPr>
          <w:rFonts w:ascii="宋体" w:hAnsi="宋体" w:cs="宋体" w:eastAsia="宋体"/>
          <w:color w:val="646767"/>
          <w:spacing w:val="-48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z w:val="29"/>
          <w:szCs w:val="29"/>
        </w:rPr>
        <w:t>国</w:t>
      </w:r>
      <w:r>
        <w:rPr>
          <w:rFonts w:ascii="宋体" w:hAnsi="宋体" w:cs="宋体" w:eastAsia="宋体"/>
          <w:color w:val="646767"/>
          <w:spacing w:val="-21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464646"/>
          <w:spacing w:val="3"/>
          <w:sz w:val="30"/>
          <w:szCs w:val="30"/>
        </w:rPr>
        <w:t>70</w:t>
      </w:r>
      <w:r>
        <w:rPr>
          <w:rFonts w:ascii="Times New Roman" w:hAnsi="Times New Roman" w:cs="Times New Roman" w:eastAsia="Times New Roman"/>
          <w:color w:val="646767"/>
          <w:spacing w:val="3"/>
          <w:sz w:val="30"/>
          <w:szCs w:val="30"/>
        </w:rPr>
        <w:t>%</w:t>
      </w:r>
      <w:r>
        <w:rPr>
          <w:rFonts w:ascii="Times New Roman" w:hAnsi="Times New Roman" w:cs="Times New Roman" w:eastAsia="Times New Roman"/>
          <w:color w:val="646767"/>
          <w:spacing w:val="17"/>
          <w:sz w:val="30"/>
          <w:szCs w:val="30"/>
        </w:rPr>
        <w:t> </w:t>
      </w:r>
      <w:r>
        <w:rPr>
          <w:rFonts w:ascii="宋体" w:hAnsi="宋体" w:cs="宋体" w:eastAsia="宋体"/>
          <w:color w:val="646767"/>
          <w:sz w:val="29"/>
          <w:szCs w:val="29"/>
        </w:rPr>
        <w:t>以上的技术创</w:t>
      </w:r>
      <w:r>
        <w:rPr>
          <w:rFonts w:ascii="宋体" w:hAnsi="宋体" w:cs="宋体" w:eastAsia="宋体"/>
          <w:color w:val="646767"/>
          <w:spacing w:val="-51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13"/>
          <w:sz w:val="29"/>
          <w:szCs w:val="29"/>
        </w:rPr>
        <w:t>新</w:t>
      </w:r>
      <w:r>
        <w:rPr>
          <w:rFonts w:ascii="宋体" w:hAnsi="宋体" w:cs="宋体" w:eastAsia="宋体"/>
          <w:color w:val="646767"/>
          <w:spacing w:val="12"/>
          <w:sz w:val="29"/>
          <w:szCs w:val="29"/>
        </w:rPr>
        <w:t>和</w:t>
      </w:r>
      <w:r>
        <w:rPr>
          <w:rFonts w:ascii="宋体" w:hAnsi="宋体" w:cs="宋体" w:eastAsia="宋体"/>
          <w:color w:val="646767"/>
          <w:spacing w:val="14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464646"/>
          <w:sz w:val="30"/>
          <w:szCs w:val="30"/>
        </w:rPr>
        <w:t>80</w:t>
      </w:r>
      <w:r>
        <w:rPr>
          <w:rFonts w:ascii="Times New Roman" w:hAnsi="Times New Roman" w:cs="Times New Roman" w:eastAsia="Times New Roman"/>
          <w:color w:val="646767"/>
          <w:sz w:val="30"/>
          <w:szCs w:val="30"/>
        </w:rPr>
        <w:t>%</w:t>
      </w:r>
      <w:r>
        <w:rPr>
          <w:rFonts w:ascii="Times New Roman" w:hAnsi="Times New Roman" w:cs="Times New Roman" w:eastAsia="Times New Roman"/>
          <w:color w:val="646767"/>
          <w:spacing w:val="5"/>
          <w:sz w:val="30"/>
          <w:szCs w:val="30"/>
        </w:rPr>
        <w:t> </w:t>
      </w:r>
      <w:r>
        <w:rPr>
          <w:rFonts w:ascii="宋体" w:hAnsi="宋体" w:cs="宋体" w:eastAsia="宋体"/>
          <w:color w:val="646767"/>
          <w:spacing w:val="2"/>
          <w:sz w:val="29"/>
          <w:szCs w:val="29"/>
        </w:rPr>
        <w:t>以上的城镇劳</w:t>
      </w:r>
      <w:r>
        <w:rPr>
          <w:rFonts w:ascii="宋体" w:hAnsi="宋体" w:cs="宋体" w:eastAsia="宋体"/>
          <w:color w:val="646767"/>
          <w:spacing w:val="-64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19"/>
          <w:sz w:val="29"/>
          <w:szCs w:val="29"/>
        </w:rPr>
        <w:t>动</w:t>
      </w:r>
      <w:r>
        <w:rPr>
          <w:rFonts w:ascii="宋体" w:hAnsi="宋体" w:cs="宋体" w:eastAsia="宋体"/>
          <w:color w:val="646767"/>
          <w:spacing w:val="16"/>
          <w:sz w:val="29"/>
          <w:szCs w:val="29"/>
        </w:rPr>
        <w:t>就</w:t>
      </w:r>
      <w:r>
        <w:rPr>
          <w:rFonts w:ascii="宋体" w:hAnsi="宋体" w:cs="宋体" w:eastAsia="宋体"/>
          <w:color w:val="646767"/>
          <w:spacing w:val="19"/>
          <w:sz w:val="29"/>
          <w:szCs w:val="29"/>
        </w:rPr>
        <w:t>业</w:t>
      </w:r>
      <w:r>
        <w:rPr>
          <w:rFonts w:ascii="宋体" w:hAnsi="宋体" w:cs="宋体" w:eastAsia="宋体"/>
          <w:color w:val="646767"/>
          <w:spacing w:val="-50"/>
          <w:sz w:val="29"/>
          <w:szCs w:val="29"/>
        </w:rPr>
        <w:t> </w:t>
      </w:r>
      <w:r>
        <w:rPr>
          <w:rFonts w:ascii="宋体" w:hAnsi="宋体" w:cs="宋体" w:eastAsia="宋体"/>
          <w:color w:val="828282"/>
          <w:sz w:val="29"/>
          <w:szCs w:val="29"/>
        </w:rPr>
        <w:t>。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357" w:lineRule="auto" w:before="0"/>
        <w:ind w:left="154" w:right="117" w:firstLine="186"/>
        <w:jc w:val="both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1A1A1A"/>
          <w:spacing w:val="1"/>
          <w:sz w:val="29"/>
          <w:szCs w:val="29"/>
        </w:rPr>
        <w:t>《</w:t>
      </w:r>
      <w:r>
        <w:rPr>
          <w:rFonts w:ascii="宋体" w:hAnsi="宋体" w:cs="宋体" w:eastAsia="宋体"/>
          <w:color w:val="464646"/>
          <w:sz w:val="29"/>
          <w:szCs w:val="29"/>
        </w:rPr>
        <w:t>“十四五”促进中小企业发展规划</w:t>
      </w:r>
      <w:r>
        <w:rPr>
          <w:rFonts w:ascii="宋体" w:hAnsi="宋体" w:cs="宋体" w:eastAsia="宋体"/>
          <w:color w:val="464646"/>
          <w:spacing w:val="-76"/>
          <w:sz w:val="29"/>
          <w:szCs w:val="29"/>
        </w:rPr>
        <w:t> </w:t>
      </w:r>
      <w:r>
        <w:rPr>
          <w:rFonts w:ascii="宋体" w:hAnsi="宋体" w:cs="宋体" w:eastAsia="宋体"/>
          <w:color w:val="1A1A1A"/>
          <w:sz w:val="29"/>
          <w:szCs w:val="29"/>
        </w:rPr>
        <w:t>》</w:t>
      </w:r>
      <w:r>
        <w:rPr>
          <w:rFonts w:ascii="宋体" w:hAnsi="宋体" w:cs="宋体" w:eastAsia="宋体"/>
          <w:color w:val="1A1A1A"/>
          <w:spacing w:val="-41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z w:val="29"/>
          <w:szCs w:val="29"/>
        </w:rPr>
        <w:t>提出</w:t>
      </w:r>
      <w:r>
        <w:rPr>
          <w:rFonts w:ascii="宋体" w:hAnsi="宋体" w:cs="宋体" w:eastAsia="宋体"/>
          <w:color w:val="464646"/>
          <w:spacing w:val="-112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pacing w:val="-77"/>
          <w:sz w:val="29"/>
          <w:szCs w:val="29"/>
        </w:rPr>
        <w:t>，</w:t>
      </w:r>
      <w:r>
        <w:rPr>
          <w:rFonts w:ascii="宋体" w:hAnsi="宋体" w:cs="宋体" w:eastAsia="宋体"/>
          <w:color w:val="464646"/>
          <w:sz w:val="29"/>
          <w:szCs w:val="29"/>
        </w:rPr>
        <w:t>“到</w:t>
      </w:r>
      <w:r>
        <w:rPr>
          <w:rFonts w:ascii="宋体" w:hAnsi="宋体" w:cs="宋体" w:eastAsia="宋体"/>
          <w:color w:val="464646"/>
          <w:spacing w:val="-67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282A2A"/>
          <w:sz w:val="30"/>
          <w:szCs w:val="30"/>
        </w:rPr>
        <w:t>2025</w:t>
      </w:r>
      <w:r>
        <w:rPr>
          <w:rFonts w:ascii="Times New Roman" w:hAnsi="Times New Roman" w:cs="Times New Roman" w:eastAsia="Times New Roman"/>
          <w:color w:val="282A2A"/>
          <w:spacing w:val="4"/>
          <w:sz w:val="30"/>
          <w:szCs w:val="30"/>
        </w:rPr>
        <w:t> </w:t>
      </w:r>
      <w:r>
        <w:rPr>
          <w:rFonts w:ascii="宋体" w:hAnsi="宋体" w:cs="宋体" w:eastAsia="宋体"/>
          <w:color w:val="464646"/>
          <w:sz w:val="29"/>
          <w:szCs w:val="29"/>
        </w:rPr>
        <w:t>年</w:t>
      </w:r>
      <w:r>
        <w:rPr>
          <w:rFonts w:ascii="宋体" w:hAnsi="宋体" w:cs="宋体" w:eastAsia="宋体"/>
          <w:color w:val="464646"/>
          <w:spacing w:val="-124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66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sz w:val="29"/>
          <w:szCs w:val="29"/>
        </w:rPr>
        <w:t>推</w:t>
      </w:r>
      <w:r>
        <w:rPr>
          <w:rFonts w:ascii="宋体" w:hAnsi="宋体" w:cs="宋体" w:eastAsia="宋体"/>
          <w:color w:val="646767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动形成</w:t>
      </w:r>
      <w:r>
        <w:rPr>
          <w:rFonts w:ascii="宋体" w:hAnsi="宋体" w:cs="宋体" w:eastAsia="宋体"/>
          <w:color w:val="646767"/>
          <w:spacing w:val="-104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30"/>
          <w:szCs w:val="30"/>
        </w:rPr>
        <w:t>100</w:t>
      </w:r>
      <w:r>
        <w:rPr>
          <w:rFonts w:ascii="Times New Roman" w:hAnsi="Times New Roman" w:cs="Times New Roman" w:eastAsia="Times New Roman"/>
          <w:color w:val="464646"/>
          <w:spacing w:val="-55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万家创</w:t>
      </w:r>
      <w:r>
        <w:rPr>
          <w:rFonts w:ascii="宋体" w:hAnsi="宋体" w:cs="宋体" w:eastAsia="宋体"/>
          <w:color w:val="646767"/>
          <w:spacing w:val="-13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新型中小企业</w:t>
      </w:r>
      <w:r>
        <w:rPr>
          <w:rFonts w:ascii="宋体" w:hAnsi="宋体" w:cs="宋体" w:eastAsia="宋体"/>
          <w:color w:val="646767"/>
          <w:spacing w:val="-12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646767"/>
          <w:spacing w:val="-137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464646"/>
          <w:w w:val="105"/>
          <w:sz w:val="30"/>
          <w:szCs w:val="30"/>
        </w:rPr>
        <w:t>10</w:t>
      </w:r>
      <w:r>
        <w:rPr>
          <w:rFonts w:ascii="Times New Roman" w:hAnsi="Times New Roman" w:cs="Times New Roman" w:eastAsia="Times New Roman"/>
          <w:color w:val="464646"/>
          <w:spacing w:val="-53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46767"/>
          <w:spacing w:val="2"/>
          <w:w w:val="105"/>
          <w:sz w:val="29"/>
          <w:szCs w:val="29"/>
        </w:rPr>
        <w:t>万家‘专精特新’</w:t>
      </w:r>
      <w:r>
        <w:rPr>
          <w:rFonts w:ascii="宋体" w:hAnsi="宋体" w:cs="宋体" w:eastAsia="宋体"/>
          <w:color w:val="646767"/>
          <w:spacing w:val="-13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中小企</w:t>
      </w:r>
      <w:r>
        <w:rPr>
          <w:rFonts w:ascii="宋体" w:hAnsi="宋体" w:cs="宋体" w:eastAsia="宋体"/>
          <w:color w:val="646767"/>
          <w:spacing w:val="21"/>
          <w:w w:val="109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95"/>
          <w:sz w:val="29"/>
          <w:szCs w:val="29"/>
        </w:rPr>
        <w:t>业</w:t>
      </w:r>
      <w:r>
        <w:rPr>
          <w:rFonts w:ascii="宋体" w:hAnsi="宋体" w:cs="宋体" w:eastAsia="宋体"/>
          <w:color w:val="646767"/>
          <w:spacing w:val="-93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97"/>
          <w:w w:val="95"/>
          <w:sz w:val="29"/>
          <w:szCs w:val="29"/>
        </w:rPr>
        <w:t>、</w:t>
      </w:r>
      <w:r>
        <w:rPr>
          <w:rFonts w:ascii="Arial" w:hAnsi="Arial" w:cs="Arial" w:eastAsia="Arial"/>
          <w:color w:val="464646"/>
          <w:w w:val="95"/>
          <w:sz w:val="28"/>
          <w:szCs w:val="28"/>
        </w:rPr>
        <w:t>1</w:t>
      </w:r>
      <w:r>
        <w:rPr>
          <w:rFonts w:ascii="Arial" w:hAnsi="Arial" w:cs="Arial" w:eastAsia="Arial"/>
          <w:color w:val="464646"/>
          <w:spacing w:val="-15"/>
          <w:w w:val="95"/>
          <w:sz w:val="28"/>
          <w:szCs w:val="28"/>
        </w:rPr>
        <w:t> </w:t>
      </w:r>
      <w:r>
        <w:rPr>
          <w:rFonts w:ascii="宋体" w:hAnsi="宋体" w:cs="宋体" w:eastAsia="宋体"/>
          <w:color w:val="646767"/>
          <w:w w:val="95"/>
          <w:sz w:val="29"/>
          <w:szCs w:val="29"/>
        </w:rPr>
        <w:t>万家专精特新‘</w:t>
      </w:r>
      <w:r>
        <w:rPr>
          <w:rFonts w:ascii="宋体" w:hAnsi="宋体" w:cs="宋体" w:eastAsia="宋体"/>
          <w:color w:val="646767"/>
          <w:spacing w:val="-109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95"/>
          <w:sz w:val="29"/>
          <w:szCs w:val="29"/>
        </w:rPr>
        <w:t>小</w:t>
      </w:r>
      <w:r>
        <w:rPr>
          <w:rFonts w:ascii="宋体" w:hAnsi="宋体" w:cs="宋体" w:eastAsia="宋体"/>
          <w:color w:val="646767"/>
          <w:spacing w:val="-90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33"/>
          <w:w w:val="95"/>
          <w:sz w:val="29"/>
          <w:szCs w:val="29"/>
        </w:rPr>
        <w:t>巨</w:t>
      </w:r>
      <w:r>
        <w:rPr>
          <w:rFonts w:ascii="宋体" w:hAnsi="宋体" w:cs="宋体" w:eastAsia="宋体"/>
          <w:color w:val="646767"/>
          <w:w w:val="95"/>
          <w:sz w:val="29"/>
          <w:szCs w:val="29"/>
        </w:rPr>
        <w:t>人</w:t>
      </w:r>
      <w:r>
        <w:rPr>
          <w:rFonts w:ascii="宋体" w:hAnsi="宋体" w:cs="宋体" w:eastAsia="宋体"/>
          <w:color w:val="646767"/>
          <w:spacing w:val="13"/>
          <w:w w:val="95"/>
          <w:sz w:val="29"/>
          <w:szCs w:val="29"/>
        </w:rPr>
        <w:t>’</w:t>
      </w:r>
      <w:r>
        <w:rPr>
          <w:rFonts w:ascii="宋体" w:hAnsi="宋体" w:cs="宋体" w:eastAsia="宋体"/>
          <w:color w:val="646767"/>
          <w:w w:val="95"/>
          <w:sz w:val="29"/>
          <w:szCs w:val="29"/>
        </w:rPr>
        <w:t>企业</w:t>
      </w:r>
      <w:r>
        <w:rPr>
          <w:rFonts w:ascii="宋体" w:hAnsi="宋体" w:cs="宋体" w:eastAsia="宋体"/>
          <w:color w:val="646767"/>
          <w:spacing w:val="6"/>
          <w:w w:val="95"/>
          <w:sz w:val="29"/>
          <w:szCs w:val="29"/>
        </w:rPr>
        <w:t>”</w:t>
      </w:r>
      <w:r>
        <w:rPr>
          <w:rFonts w:ascii="宋体" w:hAnsi="宋体" w:cs="宋体" w:eastAsia="宋体"/>
          <w:color w:val="828282"/>
          <w:spacing w:val="-98"/>
          <w:w w:val="95"/>
          <w:sz w:val="29"/>
          <w:szCs w:val="29"/>
        </w:rPr>
        <w:t>。</w:t>
      </w:r>
      <w:r>
        <w:rPr>
          <w:rFonts w:ascii="宋体" w:hAnsi="宋体" w:cs="宋体" w:eastAsia="宋体"/>
          <w:color w:val="646767"/>
          <w:w w:val="95"/>
          <w:sz w:val="29"/>
          <w:szCs w:val="29"/>
        </w:rPr>
        <w:t>中小企业</w:t>
      </w:r>
      <w:r>
        <w:rPr>
          <w:rFonts w:ascii="宋体" w:hAnsi="宋体" w:cs="宋体" w:eastAsia="宋体"/>
          <w:color w:val="646767"/>
          <w:spacing w:val="-111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95"/>
          <w:sz w:val="29"/>
          <w:szCs w:val="29"/>
        </w:rPr>
        <w:t>沿着“专精特新”</w:t>
      </w:r>
      <w:r>
        <w:rPr>
          <w:rFonts w:ascii="宋体" w:hAnsi="宋体" w:cs="宋体" w:eastAsia="宋体"/>
          <w:color w:val="646767"/>
          <w:w w:val="93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道路不断升</w:t>
      </w:r>
      <w:r>
        <w:rPr>
          <w:rFonts w:ascii="宋体" w:hAnsi="宋体" w:cs="宋体" w:eastAsia="宋体"/>
          <w:color w:val="646767"/>
          <w:spacing w:val="14"/>
          <w:w w:val="105"/>
          <w:sz w:val="29"/>
          <w:szCs w:val="29"/>
        </w:rPr>
        <w:t>级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发</w:t>
      </w:r>
      <w:r>
        <w:rPr>
          <w:rFonts w:ascii="宋体" w:hAnsi="宋体" w:cs="宋体" w:eastAsia="宋体"/>
          <w:color w:val="646767"/>
          <w:spacing w:val="21"/>
          <w:w w:val="105"/>
          <w:sz w:val="29"/>
          <w:szCs w:val="29"/>
        </w:rPr>
        <w:t>展</w:t>
      </w:r>
      <w:r>
        <w:rPr>
          <w:rFonts w:ascii="宋体" w:hAnsi="宋体" w:cs="宋体" w:eastAsia="宋体"/>
          <w:color w:val="464646"/>
          <w:spacing w:val="-59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对熟悉中小企业特质和产</w:t>
      </w:r>
      <w:r>
        <w:rPr>
          <w:rFonts w:ascii="宋体" w:hAnsi="宋体" w:cs="宋体" w:eastAsia="宋体"/>
          <w:color w:val="646767"/>
          <w:spacing w:val="1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业链特点的高</w:t>
      </w:r>
      <w:r>
        <w:rPr>
          <w:rFonts w:ascii="宋体" w:hAnsi="宋体" w:cs="宋体" w:eastAsia="宋体"/>
          <w:color w:val="646767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素质应用型</w:t>
      </w:r>
      <w:r>
        <w:rPr>
          <w:rFonts w:ascii="宋体" w:hAnsi="宋体" w:cs="宋体" w:eastAsia="宋体"/>
          <w:color w:val="646767"/>
          <w:spacing w:val="-9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pacing w:val="14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复合</w:t>
      </w:r>
      <w:r>
        <w:rPr>
          <w:rFonts w:ascii="宋体" w:hAnsi="宋体" w:cs="宋体" w:eastAsia="宋体"/>
          <w:color w:val="646767"/>
          <w:spacing w:val="29"/>
          <w:w w:val="105"/>
          <w:sz w:val="29"/>
          <w:szCs w:val="29"/>
        </w:rPr>
        <w:t>型</w:t>
      </w:r>
      <w:r>
        <w:rPr>
          <w:rFonts w:ascii="宋体" w:hAnsi="宋体" w:cs="宋体" w:eastAsia="宋体"/>
          <w:color w:val="646767"/>
          <w:spacing w:val="-9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创</w:t>
      </w:r>
      <w:r>
        <w:rPr>
          <w:rFonts w:ascii="宋体" w:hAnsi="宋体" w:cs="宋体" w:eastAsia="宋体"/>
          <w:color w:val="646767"/>
          <w:spacing w:val="-11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新型人才</w:t>
      </w:r>
      <w:r>
        <w:rPr>
          <w:rFonts w:ascii="宋体" w:hAnsi="宋体" w:cs="宋体" w:eastAsia="宋体"/>
          <w:color w:val="646767"/>
          <w:spacing w:val="-10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产</w:t>
      </w:r>
      <w:r>
        <w:rPr>
          <w:rFonts w:ascii="宋体" w:hAnsi="宋体" w:cs="宋体" w:eastAsia="宋体"/>
          <w:color w:val="646767"/>
          <w:spacing w:val="-11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生大量需求</w:t>
      </w:r>
      <w:r>
        <w:rPr>
          <w:rFonts w:ascii="宋体" w:hAnsi="宋体" w:cs="宋体" w:eastAsia="宋体"/>
          <w:color w:val="646767"/>
          <w:spacing w:val="-7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52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迫切需</w:t>
      </w:r>
      <w:r>
        <w:rPr>
          <w:rFonts w:ascii="宋体" w:hAnsi="宋体" w:cs="宋体" w:eastAsia="宋体"/>
          <w:color w:val="646767"/>
          <w:spacing w:val="-11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要</w:t>
      </w:r>
      <w:r>
        <w:rPr>
          <w:rFonts w:ascii="宋体" w:hAnsi="宋体" w:cs="宋体" w:eastAsia="宋体"/>
          <w:color w:val="646767"/>
          <w:w w:val="99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18"/>
          <w:w w:val="105"/>
          <w:sz w:val="29"/>
          <w:szCs w:val="29"/>
        </w:rPr>
        <w:t>同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高校在产</w:t>
      </w:r>
      <w:r>
        <w:rPr>
          <w:rFonts w:ascii="宋体" w:hAnsi="宋体" w:cs="宋体" w:eastAsia="宋体"/>
          <w:color w:val="646767"/>
          <w:spacing w:val="-9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业人才</w:t>
      </w:r>
      <w:r>
        <w:rPr>
          <w:rFonts w:ascii="宋体" w:hAnsi="宋体" w:cs="宋体" w:eastAsia="宋体"/>
          <w:color w:val="646767"/>
          <w:spacing w:val="-10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培养领域进行更加深度的对接</w:t>
      </w:r>
      <w:r>
        <w:rPr>
          <w:rFonts w:ascii="宋体" w:hAnsi="宋体" w:cs="宋体" w:eastAsia="宋体"/>
          <w:color w:val="646767"/>
          <w:spacing w:val="-4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与</w:t>
      </w:r>
      <w:r>
        <w:rPr>
          <w:rFonts w:ascii="宋体" w:hAnsi="宋体" w:cs="宋体" w:eastAsia="宋体"/>
          <w:color w:val="646767"/>
          <w:spacing w:val="-10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合</w:t>
      </w:r>
      <w:r>
        <w:rPr>
          <w:rFonts w:ascii="宋体" w:hAnsi="宋体" w:cs="宋体" w:eastAsia="宋体"/>
          <w:color w:val="646767"/>
          <w:spacing w:val="18"/>
          <w:w w:val="105"/>
          <w:sz w:val="29"/>
          <w:szCs w:val="29"/>
        </w:rPr>
        <w:t>作</w:t>
      </w:r>
      <w:r>
        <w:rPr>
          <w:rFonts w:ascii="宋体" w:hAnsi="宋体" w:cs="宋体" w:eastAsia="宋体"/>
          <w:color w:val="828282"/>
          <w:spacing w:val="-52"/>
          <w:w w:val="105"/>
          <w:sz w:val="29"/>
          <w:szCs w:val="29"/>
        </w:rPr>
        <w:t>。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为</w:t>
      </w:r>
      <w:r>
        <w:rPr>
          <w:rFonts w:ascii="宋体" w:hAnsi="宋体" w:cs="宋体" w:eastAsia="宋体"/>
          <w:color w:val="646767"/>
          <w:w w:val="94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z w:val="29"/>
          <w:szCs w:val="29"/>
        </w:rPr>
        <w:t>积极引</w:t>
      </w:r>
      <w:r>
        <w:rPr>
          <w:rFonts w:ascii="宋体" w:hAnsi="宋体" w:cs="宋体" w:eastAsia="宋体"/>
          <w:color w:val="646767"/>
          <w:spacing w:val="-83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15"/>
          <w:sz w:val="29"/>
          <w:szCs w:val="29"/>
        </w:rPr>
        <w:t>导</w:t>
      </w:r>
      <w:r>
        <w:rPr>
          <w:rFonts w:ascii="宋体" w:hAnsi="宋体" w:cs="宋体" w:eastAsia="宋体"/>
          <w:color w:val="646767"/>
          <w:sz w:val="29"/>
          <w:szCs w:val="29"/>
        </w:rPr>
        <w:t>“专精特</w:t>
      </w:r>
      <w:r>
        <w:rPr>
          <w:rFonts w:ascii="宋体" w:hAnsi="宋体" w:cs="宋体" w:eastAsia="宋体"/>
          <w:color w:val="646767"/>
          <w:spacing w:val="14"/>
          <w:sz w:val="29"/>
          <w:szCs w:val="29"/>
        </w:rPr>
        <w:t>新</w:t>
      </w:r>
      <w:r>
        <w:rPr>
          <w:rFonts w:ascii="宋体" w:hAnsi="宋体" w:cs="宋体" w:eastAsia="宋体"/>
          <w:color w:val="464646"/>
          <w:spacing w:val="-34"/>
          <w:sz w:val="29"/>
          <w:szCs w:val="29"/>
        </w:rPr>
        <w:t>”</w:t>
      </w:r>
      <w:r>
        <w:rPr>
          <w:rFonts w:ascii="宋体" w:hAnsi="宋体" w:cs="宋体" w:eastAsia="宋体"/>
          <w:color w:val="646767"/>
          <w:sz w:val="29"/>
          <w:szCs w:val="29"/>
        </w:rPr>
        <w:t>企</w:t>
      </w:r>
      <w:r>
        <w:rPr>
          <w:rFonts w:ascii="宋体" w:hAnsi="宋体" w:cs="宋体" w:eastAsia="宋体"/>
          <w:color w:val="646767"/>
          <w:spacing w:val="29"/>
          <w:sz w:val="29"/>
          <w:szCs w:val="29"/>
        </w:rPr>
        <w:t>业</w:t>
      </w:r>
      <w:r>
        <w:rPr>
          <w:rFonts w:ascii="宋体" w:hAnsi="宋体" w:cs="宋体" w:eastAsia="宋体"/>
          <w:color w:val="646767"/>
          <w:sz w:val="29"/>
          <w:szCs w:val="29"/>
        </w:rPr>
        <w:t>协同</w:t>
      </w:r>
      <w:r>
        <w:rPr>
          <w:rFonts w:ascii="宋体" w:hAnsi="宋体" w:cs="宋体" w:eastAsia="宋体"/>
          <w:color w:val="646767"/>
          <w:spacing w:val="-88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1"/>
          <w:sz w:val="29"/>
          <w:szCs w:val="29"/>
        </w:rPr>
        <w:t>关</w:t>
      </w:r>
      <w:r>
        <w:rPr>
          <w:rFonts w:ascii="宋体" w:hAnsi="宋体" w:cs="宋体" w:eastAsia="宋体"/>
          <w:color w:val="464646"/>
          <w:sz w:val="29"/>
          <w:szCs w:val="29"/>
        </w:rPr>
        <w:t>键产</w:t>
      </w:r>
      <w:r>
        <w:rPr>
          <w:rFonts w:ascii="宋体" w:hAnsi="宋体" w:cs="宋体" w:eastAsia="宋体"/>
          <w:color w:val="464646"/>
          <w:spacing w:val="-91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pacing w:val="9"/>
          <w:sz w:val="29"/>
          <w:szCs w:val="29"/>
        </w:rPr>
        <w:t>业</w:t>
      </w:r>
      <w:r>
        <w:rPr>
          <w:rFonts w:ascii="宋体" w:hAnsi="宋体" w:cs="宋体" w:eastAsia="宋体"/>
          <w:color w:val="464646"/>
          <w:spacing w:val="8"/>
          <w:sz w:val="29"/>
          <w:szCs w:val="29"/>
        </w:rPr>
        <w:t>链重</w:t>
      </w:r>
      <w:r>
        <w:rPr>
          <w:rFonts w:ascii="宋体" w:hAnsi="宋体" w:cs="宋体" w:eastAsia="宋体"/>
          <w:color w:val="464646"/>
          <w:spacing w:val="-7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z w:val="29"/>
          <w:szCs w:val="29"/>
        </w:rPr>
        <w:t>点</w:t>
      </w:r>
      <w:r>
        <w:rPr>
          <w:rFonts w:ascii="宋体" w:hAnsi="宋体" w:cs="宋体" w:eastAsia="宋体"/>
          <w:color w:val="646767"/>
          <w:sz w:val="29"/>
          <w:szCs w:val="29"/>
        </w:rPr>
        <w:t>龙头企业</w:t>
      </w:r>
      <w:r>
        <w:rPr>
          <w:rFonts w:ascii="宋体" w:hAnsi="宋体" w:cs="宋体" w:eastAsia="宋体"/>
          <w:color w:val="646767"/>
          <w:spacing w:val="-8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14"/>
          <w:sz w:val="29"/>
          <w:szCs w:val="29"/>
        </w:rPr>
        <w:t>等</w:t>
      </w:r>
      <w:r>
        <w:rPr>
          <w:rFonts w:ascii="宋体" w:hAnsi="宋体" w:cs="宋体" w:eastAsia="宋体"/>
          <w:color w:val="646767"/>
          <w:spacing w:val="13"/>
          <w:sz w:val="29"/>
          <w:szCs w:val="29"/>
        </w:rPr>
        <w:t>单</w:t>
      </w:r>
      <w:r>
        <w:rPr>
          <w:rFonts w:ascii="宋体" w:hAnsi="宋体" w:cs="宋体" w:eastAsia="宋体"/>
          <w:color w:val="646767"/>
          <w:spacing w:val="26"/>
          <w:w w:val="101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位发挥教育资源</w:t>
      </w:r>
      <w:r>
        <w:rPr>
          <w:rFonts w:ascii="宋体" w:hAnsi="宋体" w:cs="宋体" w:eastAsia="宋体"/>
          <w:color w:val="646767"/>
          <w:spacing w:val="-4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配置作用</w:t>
      </w:r>
      <w:r>
        <w:rPr>
          <w:rFonts w:ascii="宋体" w:hAnsi="宋体" w:cs="宋体" w:eastAsia="宋体"/>
          <w:color w:val="646767"/>
          <w:spacing w:val="-7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59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推</w:t>
      </w:r>
      <w:r>
        <w:rPr>
          <w:rFonts w:ascii="宋体" w:hAnsi="宋体" w:cs="宋体" w:eastAsia="宋体"/>
          <w:color w:val="646767"/>
          <w:spacing w:val="-11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动</w:t>
      </w:r>
      <w:r>
        <w:rPr>
          <w:rFonts w:ascii="宋体" w:hAnsi="宋体" w:cs="宋体" w:eastAsia="宋体"/>
          <w:color w:val="646767"/>
          <w:spacing w:val="-10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高校应用型人才</w:t>
      </w:r>
      <w:r>
        <w:rPr>
          <w:rFonts w:ascii="宋体" w:hAnsi="宋体" w:cs="宋体" w:eastAsia="宋体"/>
          <w:color w:val="646767"/>
          <w:spacing w:val="-8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培养工作更</w:t>
      </w:r>
      <w:r>
        <w:rPr>
          <w:rFonts w:ascii="宋体" w:hAnsi="宋体" w:cs="宋体" w:eastAsia="宋体"/>
          <w:color w:val="646767"/>
          <w:w w:val="108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好对接“专精特新</w:t>
      </w:r>
      <w:r>
        <w:rPr>
          <w:rFonts w:ascii="宋体" w:hAnsi="宋体" w:cs="宋体" w:eastAsia="宋体"/>
          <w:color w:val="646767"/>
          <w:spacing w:val="19"/>
          <w:w w:val="105"/>
          <w:sz w:val="29"/>
          <w:szCs w:val="29"/>
        </w:rPr>
        <w:t>”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发展需</w:t>
      </w:r>
      <w:r>
        <w:rPr>
          <w:rFonts w:ascii="宋体" w:hAnsi="宋体" w:cs="宋体" w:eastAsia="宋体"/>
          <w:color w:val="646767"/>
          <w:spacing w:val="-13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求</w:t>
      </w:r>
      <w:r>
        <w:rPr>
          <w:rFonts w:ascii="宋体" w:hAnsi="宋体" w:cs="宋体" w:eastAsia="宋体"/>
          <w:color w:val="646767"/>
          <w:spacing w:val="-13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39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面向全国</w:t>
      </w:r>
      <w:r>
        <w:rPr>
          <w:rFonts w:ascii="宋体" w:hAnsi="宋体" w:cs="宋体" w:eastAsia="宋体"/>
          <w:color w:val="646767"/>
          <w:spacing w:val="-14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分批进选办学基础</w:t>
      </w:r>
      <w:r>
        <w:rPr>
          <w:rFonts w:ascii="宋体" w:hAnsi="宋体" w:cs="宋体" w:eastAsia="宋体"/>
          <w:color w:val="464646"/>
          <w:spacing w:val="-11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扎</w:t>
      </w:r>
      <w:r>
        <w:rPr>
          <w:rFonts w:ascii="宋体" w:hAnsi="宋体" w:cs="宋体" w:eastAsia="宋体"/>
          <w:color w:val="464646"/>
          <w:w w:val="108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26"/>
          <w:sz w:val="29"/>
          <w:szCs w:val="29"/>
        </w:rPr>
        <w:t>实</w:t>
      </w:r>
      <w:r>
        <w:rPr>
          <w:rFonts w:ascii="宋体" w:hAnsi="宋体" w:cs="宋体" w:eastAsia="宋体"/>
          <w:color w:val="464646"/>
          <w:sz w:val="29"/>
          <w:szCs w:val="29"/>
        </w:rPr>
        <w:t>、</w:t>
      </w:r>
      <w:r>
        <w:rPr>
          <w:rFonts w:ascii="宋体" w:hAnsi="宋体" w:cs="宋体" w:eastAsia="宋体"/>
          <w:color w:val="464646"/>
          <w:spacing w:val="30"/>
          <w:sz w:val="29"/>
          <w:szCs w:val="29"/>
        </w:rPr>
        <w:t>产</w:t>
      </w:r>
      <w:r>
        <w:rPr>
          <w:rFonts w:ascii="宋体" w:hAnsi="宋体" w:cs="宋体" w:eastAsia="宋体"/>
          <w:color w:val="464646"/>
          <w:sz w:val="29"/>
          <w:szCs w:val="29"/>
        </w:rPr>
        <w:t>业</w:t>
      </w:r>
      <w:r>
        <w:rPr>
          <w:rFonts w:ascii="宋体" w:hAnsi="宋体" w:cs="宋体" w:eastAsia="宋体"/>
          <w:color w:val="464646"/>
          <w:spacing w:val="2"/>
          <w:sz w:val="29"/>
          <w:szCs w:val="29"/>
        </w:rPr>
        <w:t>服</w:t>
      </w:r>
      <w:r>
        <w:rPr>
          <w:rFonts w:ascii="宋体" w:hAnsi="宋体" w:cs="宋体" w:eastAsia="宋体"/>
          <w:color w:val="646767"/>
          <w:spacing w:val="14"/>
          <w:sz w:val="29"/>
          <w:szCs w:val="29"/>
        </w:rPr>
        <w:t>务</w:t>
      </w:r>
      <w:r>
        <w:rPr>
          <w:rFonts w:ascii="宋体" w:hAnsi="宋体" w:cs="宋体" w:eastAsia="宋体"/>
          <w:color w:val="464646"/>
          <w:sz w:val="29"/>
          <w:szCs w:val="29"/>
        </w:rPr>
        <w:t>能</w:t>
      </w:r>
      <w:r>
        <w:rPr>
          <w:rFonts w:ascii="宋体" w:hAnsi="宋体" w:cs="宋体" w:eastAsia="宋体"/>
          <w:color w:val="464646"/>
          <w:spacing w:val="33"/>
          <w:sz w:val="29"/>
          <w:szCs w:val="29"/>
        </w:rPr>
        <w:t>力</w:t>
      </w:r>
      <w:r>
        <w:rPr>
          <w:rFonts w:ascii="宋体" w:hAnsi="宋体" w:cs="宋体" w:eastAsia="宋体"/>
          <w:color w:val="464646"/>
          <w:sz w:val="29"/>
          <w:szCs w:val="29"/>
        </w:rPr>
        <w:t>强的高校</w:t>
      </w:r>
      <w:r>
        <w:rPr>
          <w:rFonts w:ascii="宋体" w:hAnsi="宋体" w:cs="宋体" w:eastAsia="宋体"/>
          <w:color w:val="464646"/>
          <w:spacing w:val="-70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pacing w:val="-49"/>
          <w:sz w:val="29"/>
          <w:szCs w:val="29"/>
        </w:rPr>
        <w:t>，</w:t>
      </w:r>
      <w:r>
        <w:rPr>
          <w:rFonts w:ascii="宋体" w:hAnsi="宋体" w:cs="宋体" w:eastAsia="宋体"/>
          <w:color w:val="464646"/>
          <w:sz w:val="29"/>
          <w:szCs w:val="29"/>
        </w:rPr>
        <w:t>联</w:t>
      </w:r>
      <w:r>
        <w:rPr>
          <w:rFonts w:ascii="宋体" w:hAnsi="宋体" w:cs="宋体" w:eastAsia="宋体"/>
          <w:color w:val="464646"/>
          <w:spacing w:val="-1"/>
          <w:sz w:val="29"/>
          <w:szCs w:val="29"/>
        </w:rPr>
        <w:t>合</w:t>
      </w:r>
      <w:r>
        <w:rPr>
          <w:rFonts w:ascii="宋体" w:hAnsi="宋体" w:cs="宋体" w:eastAsia="宋体"/>
          <w:color w:val="464646"/>
          <w:sz w:val="29"/>
          <w:szCs w:val="29"/>
        </w:rPr>
        <w:t>“专精特新”企业</w:t>
      </w:r>
      <w:r>
        <w:rPr>
          <w:rFonts w:ascii="宋体" w:hAnsi="宋体" w:cs="宋体" w:eastAsia="宋体"/>
          <w:color w:val="464646"/>
          <w:spacing w:val="-40"/>
          <w:sz w:val="29"/>
          <w:szCs w:val="29"/>
        </w:rPr>
        <w:t> </w:t>
      </w:r>
      <w:r>
        <w:rPr>
          <w:rFonts w:ascii="宋体" w:hAnsi="宋体" w:cs="宋体" w:eastAsia="宋体"/>
          <w:color w:val="282A2A"/>
          <w:sz w:val="29"/>
          <w:szCs w:val="29"/>
        </w:rPr>
        <w:t>、</w:t>
      </w:r>
      <w:r>
        <w:rPr>
          <w:rFonts w:ascii="宋体" w:hAnsi="宋体" w:cs="宋体" w:eastAsia="宋体"/>
          <w:color w:val="282A2A"/>
          <w:spacing w:val="-78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z w:val="29"/>
          <w:szCs w:val="29"/>
        </w:rPr>
        <w:t>关键产</w:t>
      </w:r>
      <w:r>
        <w:rPr>
          <w:rFonts w:ascii="宋体" w:hAnsi="宋体" w:cs="宋体" w:eastAsia="宋体"/>
          <w:color w:val="464646"/>
          <w:spacing w:val="108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业链重</w:t>
      </w:r>
      <w:r>
        <w:rPr>
          <w:rFonts w:ascii="宋体" w:hAnsi="宋体" w:cs="宋体" w:eastAsia="宋体"/>
          <w:color w:val="464646"/>
          <w:spacing w:val="-8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点</w:t>
      </w:r>
      <w:r>
        <w:rPr>
          <w:rFonts w:ascii="宋体" w:hAnsi="宋体" w:cs="宋体" w:eastAsia="宋体"/>
          <w:color w:val="464646"/>
          <w:spacing w:val="21"/>
          <w:w w:val="105"/>
          <w:sz w:val="29"/>
          <w:szCs w:val="29"/>
        </w:rPr>
        <w:t>龙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头企业</w:t>
      </w:r>
      <w:r>
        <w:rPr>
          <w:rFonts w:ascii="宋体" w:hAnsi="宋体" w:cs="宋体" w:eastAsia="宋体"/>
          <w:color w:val="464646"/>
          <w:spacing w:val="-10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pacing w:val="37"/>
          <w:w w:val="105"/>
          <w:sz w:val="29"/>
          <w:szCs w:val="29"/>
        </w:rPr>
        <w:t>等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主体</w:t>
      </w:r>
      <w:r>
        <w:rPr>
          <w:rFonts w:ascii="宋体" w:hAnsi="宋体" w:cs="宋体" w:eastAsia="宋体"/>
          <w:color w:val="464646"/>
          <w:spacing w:val="-12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pacing w:val="-52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共同建设专精特新产</w:t>
      </w:r>
      <w:r>
        <w:rPr>
          <w:rFonts w:ascii="宋体" w:hAnsi="宋体" w:cs="宋体" w:eastAsia="宋体"/>
          <w:color w:val="464646"/>
          <w:spacing w:val="-5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业</w:t>
      </w:r>
      <w:r>
        <w:rPr>
          <w:rFonts w:ascii="宋体" w:hAnsi="宋体" w:cs="宋体" w:eastAsia="宋体"/>
          <w:color w:val="464646"/>
          <w:spacing w:val="-9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学</w:t>
      </w:r>
      <w:r>
        <w:rPr>
          <w:rFonts w:ascii="宋体" w:hAnsi="宋体" w:cs="宋体" w:eastAsia="宋体"/>
          <w:color w:val="464646"/>
          <w:spacing w:val="23"/>
          <w:w w:val="105"/>
          <w:sz w:val="29"/>
          <w:szCs w:val="29"/>
        </w:rPr>
        <w:t>院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。</w:t>
      </w:r>
      <w:r>
        <w:rPr>
          <w:rFonts w:ascii="宋体" w:hAnsi="宋体" w:cs="宋体" w:eastAsia="宋体"/>
          <w:sz w:val="29"/>
          <w:szCs w:val="29"/>
        </w:rPr>
      </w:r>
    </w:p>
    <w:p>
      <w:pPr>
        <w:pStyle w:val="Heading3"/>
        <w:spacing w:line="240" w:lineRule="auto" w:before="23"/>
        <w:ind w:left="786" w:right="0"/>
        <w:jc w:val="left"/>
      </w:pPr>
      <w:r>
        <w:rPr>
          <w:color w:val="464646"/>
          <w:spacing w:val="19"/>
          <w:w w:val="105"/>
        </w:rPr>
        <w:t>一</w:t>
      </w:r>
      <w:r>
        <w:rPr>
          <w:color w:val="464646"/>
          <w:spacing w:val="-3"/>
          <w:w w:val="105"/>
        </w:rPr>
        <w:t>、</w:t>
      </w:r>
      <w:r>
        <w:rPr>
          <w:color w:val="1A1A1A"/>
          <w:spacing w:val="-13"/>
          <w:w w:val="105"/>
        </w:rPr>
        <w:t>指</w:t>
      </w:r>
      <w:r>
        <w:rPr>
          <w:color w:val="1A1A1A"/>
          <w:spacing w:val="-25"/>
          <w:w w:val="105"/>
        </w:rPr>
        <w:t>导</w:t>
      </w:r>
      <w:r>
        <w:rPr>
          <w:color w:val="1A1A1A"/>
          <w:spacing w:val="-21"/>
          <w:w w:val="105"/>
        </w:rPr>
        <w:t>思</w:t>
      </w:r>
      <w:r>
        <w:rPr>
          <w:color w:val="1A1A1A"/>
          <w:w w:val="105"/>
        </w:rPr>
        <w:t>想</w:t>
      </w:r>
      <w:r>
        <w:rPr/>
      </w:r>
    </w:p>
    <w:p>
      <w:pPr>
        <w:spacing w:line="366" w:lineRule="auto" w:before="193"/>
        <w:ind w:left="125" w:right="103" w:firstLine="689"/>
        <w:jc w:val="both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646767"/>
          <w:spacing w:val="21"/>
          <w:w w:val="105"/>
          <w:sz w:val="29"/>
          <w:szCs w:val="29"/>
        </w:rPr>
        <w:t>以</w:t>
      </w:r>
      <w:r>
        <w:rPr>
          <w:rFonts w:ascii="宋体" w:hAnsi="宋体" w:cs="宋体" w:eastAsia="宋体"/>
          <w:color w:val="646767"/>
          <w:spacing w:val="12"/>
          <w:w w:val="105"/>
          <w:sz w:val="29"/>
          <w:szCs w:val="29"/>
        </w:rPr>
        <w:t>习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近平新时代</w:t>
      </w:r>
      <w:r>
        <w:rPr>
          <w:rFonts w:ascii="宋体" w:hAnsi="宋体" w:cs="宋体" w:eastAsia="宋体"/>
          <w:color w:val="646767"/>
          <w:spacing w:val="-4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中国特</w:t>
      </w:r>
      <w:r>
        <w:rPr>
          <w:rFonts w:ascii="宋体" w:hAnsi="宋体" w:cs="宋体" w:eastAsia="宋体"/>
          <w:color w:val="646767"/>
          <w:spacing w:val="16"/>
          <w:w w:val="105"/>
          <w:sz w:val="29"/>
          <w:szCs w:val="29"/>
        </w:rPr>
        <w:t>色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社会主义思想为</w:t>
      </w:r>
      <w:r>
        <w:rPr>
          <w:rFonts w:ascii="宋体" w:hAnsi="宋体" w:cs="宋体" w:eastAsia="宋体"/>
          <w:color w:val="646767"/>
          <w:spacing w:val="-8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指导</w:t>
      </w:r>
      <w:r>
        <w:rPr>
          <w:rFonts w:ascii="宋体" w:hAnsi="宋体" w:cs="宋体" w:eastAsia="宋体"/>
          <w:color w:val="646767"/>
          <w:spacing w:val="-10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59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全面贯</w:t>
      </w:r>
      <w:r>
        <w:rPr>
          <w:rFonts w:ascii="宋体" w:hAnsi="宋体" w:cs="宋体" w:eastAsia="宋体"/>
          <w:color w:val="646767"/>
          <w:w w:val="108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彻</w:t>
      </w:r>
      <w:r>
        <w:rPr>
          <w:rFonts w:ascii="宋体" w:hAnsi="宋体" w:cs="宋体" w:eastAsia="宋体"/>
          <w:color w:val="646767"/>
          <w:spacing w:val="-8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党</w:t>
      </w:r>
      <w:r>
        <w:rPr>
          <w:rFonts w:ascii="宋体" w:hAnsi="宋体" w:cs="宋体" w:eastAsia="宋体"/>
          <w:color w:val="646767"/>
          <w:spacing w:val="-6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26"/>
          <w:w w:val="105"/>
          <w:sz w:val="29"/>
          <w:szCs w:val="29"/>
        </w:rPr>
        <w:t>的</w:t>
      </w:r>
      <w:r>
        <w:rPr>
          <w:rFonts w:ascii="宋体" w:hAnsi="宋体" w:cs="宋体" w:eastAsia="宋体"/>
          <w:color w:val="464646"/>
          <w:spacing w:val="37"/>
          <w:w w:val="105"/>
          <w:sz w:val="29"/>
          <w:szCs w:val="29"/>
        </w:rPr>
        <w:t>十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九大</w:t>
      </w:r>
      <w:r>
        <w:rPr>
          <w:rFonts w:ascii="宋体" w:hAnsi="宋体" w:cs="宋体" w:eastAsia="宋体"/>
          <w:color w:val="646767"/>
          <w:spacing w:val="21"/>
          <w:w w:val="105"/>
          <w:sz w:val="29"/>
          <w:szCs w:val="29"/>
        </w:rPr>
        <w:t>和</w:t>
      </w:r>
      <w:r>
        <w:rPr>
          <w:rFonts w:ascii="宋体" w:hAnsi="宋体" w:cs="宋体" w:eastAsia="宋体"/>
          <w:color w:val="464646"/>
          <w:spacing w:val="29"/>
          <w:w w:val="105"/>
          <w:sz w:val="29"/>
          <w:szCs w:val="29"/>
        </w:rPr>
        <w:t>十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九届历</w:t>
      </w:r>
      <w:r>
        <w:rPr>
          <w:rFonts w:ascii="宋体" w:hAnsi="宋体" w:cs="宋体" w:eastAsia="宋体"/>
          <w:color w:val="646767"/>
          <w:spacing w:val="-7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次全会精</w:t>
      </w:r>
      <w:r>
        <w:rPr>
          <w:rFonts w:ascii="宋体" w:hAnsi="宋体" w:cs="宋体" w:eastAsia="宋体"/>
          <w:color w:val="646767"/>
          <w:spacing w:val="-10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神及</w:t>
      </w:r>
      <w:r>
        <w:rPr>
          <w:rFonts w:ascii="宋体" w:hAnsi="宋体" w:cs="宋体" w:eastAsia="宋体"/>
          <w:color w:val="646767"/>
          <w:spacing w:val="-6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464646"/>
          <w:spacing w:val="3"/>
          <w:w w:val="105"/>
          <w:sz w:val="29"/>
          <w:szCs w:val="29"/>
        </w:rPr>
        <w:t>中</w:t>
      </w:r>
      <w:r>
        <w:rPr>
          <w:rFonts w:ascii="宋体" w:hAnsi="宋体" w:cs="宋体" w:eastAsia="宋体"/>
          <w:color w:val="646767"/>
          <w:spacing w:val="2"/>
          <w:w w:val="105"/>
          <w:sz w:val="29"/>
          <w:szCs w:val="29"/>
        </w:rPr>
        <w:t>央人才</w:t>
      </w:r>
      <w:r>
        <w:rPr>
          <w:rFonts w:ascii="宋体" w:hAnsi="宋体" w:cs="宋体" w:eastAsia="宋体"/>
          <w:color w:val="646767"/>
          <w:spacing w:val="-8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工作会议</w:t>
      </w:r>
      <w:r>
        <w:rPr>
          <w:rFonts w:ascii="宋体" w:hAnsi="宋体" w:cs="宋体" w:eastAsia="宋体"/>
          <w:color w:val="646767"/>
          <w:spacing w:val="226"/>
          <w:w w:val="111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精神</w:t>
      </w:r>
      <w:r>
        <w:rPr>
          <w:rFonts w:ascii="宋体" w:hAnsi="宋体" w:cs="宋体" w:eastAsia="宋体"/>
          <w:color w:val="646767"/>
          <w:spacing w:val="-9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6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spacing w:val="-5"/>
          <w:w w:val="105"/>
          <w:sz w:val="29"/>
          <w:szCs w:val="29"/>
        </w:rPr>
        <w:t>认真落实</w:t>
      </w:r>
      <w:r>
        <w:rPr>
          <w:rFonts w:ascii="宋体" w:hAnsi="宋体" w:cs="宋体" w:eastAsia="宋体"/>
          <w:color w:val="646767"/>
          <w:spacing w:val="-8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党</w:t>
      </w:r>
      <w:r>
        <w:rPr>
          <w:rFonts w:ascii="宋体" w:hAnsi="宋体" w:cs="宋体" w:eastAsia="宋体"/>
          <w:color w:val="646767"/>
          <w:spacing w:val="-8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中央国务院关</w:t>
      </w:r>
      <w:r>
        <w:rPr>
          <w:rFonts w:ascii="宋体" w:hAnsi="宋体" w:cs="宋体" w:eastAsia="宋体"/>
          <w:color w:val="646767"/>
          <w:spacing w:val="-10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于深化产教融合工作的决策</w:t>
      </w:r>
      <w:r>
        <w:rPr>
          <w:rFonts w:ascii="宋体" w:hAnsi="宋体" w:cs="宋体" w:eastAsia="宋体"/>
          <w:color w:val="646767"/>
          <w:spacing w:val="23"/>
          <w:w w:val="107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部署</w:t>
      </w:r>
      <w:r>
        <w:rPr>
          <w:rFonts w:ascii="宋体" w:hAnsi="宋体" w:cs="宋体" w:eastAsia="宋体"/>
          <w:color w:val="646767"/>
          <w:spacing w:val="-11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828282"/>
          <w:w w:val="95"/>
          <w:sz w:val="29"/>
          <w:szCs w:val="29"/>
        </w:rPr>
        <w:t>？</w:t>
      </w:r>
      <w:r>
        <w:rPr>
          <w:rFonts w:ascii="宋体" w:hAnsi="宋体" w:cs="宋体" w:eastAsia="宋体"/>
          <w:color w:val="828282"/>
          <w:spacing w:val="-7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以解决人</w:t>
      </w:r>
      <w:r>
        <w:rPr>
          <w:rFonts w:ascii="宋体" w:hAnsi="宋体" w:cs="宋体" w:eastAsia="宋体"/>
          <w:color w:val="646767"/>
          <w:spacing w:val="20"/>
          <w:w w:val="105"/>
          <w:sz w:val="29"/>
          <w:szCs w:val="29"/>
        </w:rPr>
        <w:t>才</w:t>
      </w:r>
      <w:r>
        <w:rPr>
          <w:rFonts w:ascii="宋体" w:hAnsi="宋体" w:cs="宋体" w:eastAsia="宋体"/>
          <w:color w:val="646767"/>
          <w:spacing w:val="35"/>
          <w:w w:val="105"/>
          <w:sz w:val="29"/>
          <w:szCs w:val="29"/>
        </w:rPr>
        <w:t>供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给</w:t>
      </w:r>
      <w:r>
        <w:rPr>
          <w:rFonts w:ascii="宋体" w:hAnsi="宋体" w:cs="宋体" w:eastAsia="宋体"/>
          <w:color w:val="646767"/>
          <w:spacing w:val="32"/>
          <w:w w:val="105"/>
          <w:sz w:val="29"/>
          <w:szCs w:val="29"/>
        </w:rPr>
        <w:t>侧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和产</w:t>
      </w:r>
      <w:r>
        <w:rPr>
          <w:rFonts w:ascii="宋体" w:hAnsi="宋体" w:cs="宋体" w:eastAsia="宋体"/>
          <w:color w:val="646767"/>
          <w:spacing w:val="-12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业需</w:t>
      </w:r>
      <w:r>
        <w:rPr>
          <w:rFonts w:ascii="宋体" w:hAnsi="宋体" w:cs="宋体" w:eastAsia="宋体"/>
          <w:color w:val="646767"/>
          <w:spacing w:val="-12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求侧</w:t>
      </w:r>
      <w:r>
        <w:rPr>
          <w:rFonts w:ascii="宋体" w:hAnsi="宋体" w:cs="宋体" w:eastAsia="宋体"/>
          <w:color w:val="646767"/>
          <w:spacing w:val="-11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结构性矛盾为</w:t>
      </w:r>
      <w:r>
        <w:rPr>
          <w:rFonts w:ascii="宋体" w:hAnsi="宋体" w:cs="宋体" w:eastAsia="宋体"/>
          <w:color w:val="646767"/>
          <w:spacing w:val="-10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核心</w:t>
      </w:r>
      <w:r>
        <w:rPr>
          <w:rFonts w:ascii="宋体" w:hAnsi="宋体" w:cs="宋体" w:eastAsia="宋体"/>
          <w:color w:val="646767"/>
          <w:spacing w:val="-12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spacing w:val="172"/>
          <w:w w:val="119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以筑牢产业基础</w:t>
      </w:r>
      <w:r>
        <w:rPr>
          <w:rFonts w:ascii="宋体" w:hAnsi="宋体" w:cs="宋体" w:eastAsia="宋体"/>
          <w:color w:val="646767"/>
          <w:spacing w:val="-7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高级化和产</w:t>
      </w:r>
      <w:r>
        <w:rPr>
          <w:rFonts w:ascii="宋体" w:hAnsi="宋体" w:cs="宋体" w:eastAsia="宋体"/>
          <w:color w:val="646767"/>
          <w:spacing w:val="-6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业链现代化的人才基础为 根</w:t>
      </w:r>
      <w:r>
        <w:rPr>
          <w:rFonts w:ascii="宋体" w:hAnsi="宋体" w:cs="宋体" w:eastAsia="宋体"/>
          <w:color w:val="646767"/>
          <w:spacing w:val="33"/>
          <w:w w:val="105"/>
          <w:sz w:val="29"/>
          <w:szCs w:val="29"/>
        </w:rPr>
        <w:t>本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spacing w:val="70"/>
          <w:w w:val="134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以服务高校创新</w:t>
      </w:r>
      <w:r>
        <w:rPr>
          <w:rFonts w:ascii="宋体" w:hAnsi="宋体" w:cs="宋体" w:eastAsia="宋体"/>
          <w:color w:val="646767"/>
          <w:spacing w:val="-11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改革促进学</w:t>
      </w:r>
      <w:r>
        <w:rPr>
          <w:rFonts w:ascii="宋体" w:hAnsi="宋体" w:cs="宋体" w:eastAsia="宋体"/>
          <w:color w:val="646767"/>
          <w:spacing w:val="-109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生稳就业</w:t>
      </w:r>
      <w:r>
        <w:rPr>
          <w:rFonts w:ascii="宋体" w:hAnsi="宋体" w:cs="宋体" w:eastAsia="宋体"/>
          <w:color w:val="646767"/>
          <w:spacing w:val="-9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为</w:t>
      </w:r>
      <w:r>
        <w:rPr>
          <w:rFonts w:ascii="宋体" w:hAnsi="宋体" w:cs="宋体" w:eastAsia="宋体"/>
          <w:color w:val="646767"/>
          <w:spacing w:val="-10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29"/>
          <w:w w:val="105"/>
          <w:sz w:val="29"/>
          <w:szCs w:val="29"/>
        </w:rPr>
        <w:t>关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键</w:t>
      </w:r>
      <w:r>
        <w:rPr>
          <w:rFonts w:ascii="宋体" w:hAnsi="宋体" w:cs="宋体" w:eastAsia="宋体"/>
          <w:color w:val="646767"/>
          <w:spacing w:val="-11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-45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46767"/>
          <w:w w:val="105"/>
          <w:sz w:val="29"/>
          <w:szCs w:val="29"/>
        </w:rPr>
        <w:t>推</w:t>
      </w:r>
      <w:r>
        <w:rPr>
          <w:rFonts w:ascii="宋体" w:hAnsi="宋体" w:cs="宋体" w:eastAsia="宋体"/>
          <w:color w:val="646767"/>
          <w:spacing w:val="-12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46767"/>
          <w:spacing w:val="25"/>
          <w:w w:val="105"/>
          <w:sz w:val="29"/>
          <w:szCs w:val="29"/>
        </w:rPr>
        <w:t>动</w:t>
      </w:r>
      <w:r>
        <w:rPr>
          <w:rFonts w:ascii="宋体" w:hAnsi="宋体" w:cs="宋体" w:eastAsia="宋体"/>
          <w:color w:val="464646"/>
          <w:w w:val="105"/>
          <w:sz w:val="29"/>
          <w:szCs w:val="29"/>
        </w:rPr>
        <w:t>“专精特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before="192"/>
        <w:ind w:left="0" w:right="10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646767"/>
          <w:w w:val="105"/>
          <w:sz w:val="18"/>
        </w:rPr>
        <w:t>3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700" w:h="16740"/>
          <w:pgMar w:top="1520" w:bottom="280" w:left="1640" w:right="1480"/>
        </w:sectPr>
      </w:pPr>
    </w:p>
    <w:p>
      <w:pPr>
        <w:spacing w:line="366" w:lineRule="auto" w:before="0"/>
        <w:ind w:left="218" w:right="209" w:firstLine="0"/>
        <w:jc w:val="both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565656"/>
          <w:w w:val="105"/>
          <w:sz w:val="29"/>
          <w:szCs w:val="29"/>
        </w:rPr>
        <w:t>新”企业</w:t>
      </w:r>
      <w:r>
        <w:rPr>
          <w:rFonts w:ascii="宋体" w:hAnsi="宋体" w:cs="宋体" w:eastAsia="宋体"/>
          <w:color w:val="565656"/>
          <w:spacing w:val="-12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-31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关键产业链重</w:t>
      </w:r>
      <w:r>
        <w:rPr>
          <w:rFonts w:ascii="宋体" w:hAnsi="宋体" w:cs="宋体" w:eastAsia="宋体"/>
          <w:color w:val="565656"/>
          <w:spacing w:val="-12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点龙头企业</w:t>
      </w:r>
      <w:r>
        <w:rPr>
          <w:rFonts w:ascii="宋体" w:hAnsi="宋体" w:cs="宋体" w:eastAsia="宋体"/>
          <w:color w:val="565656"/>
          <w:spacing w:val="-12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-26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地方</w:t>
      </w:r>
      <w:r>
        <w:rPr>
          <w:rFonts w:ascii="宋体" w:hAnsi="宋体" w:cs="宋体" w:eastAsia="宋体"/>
          <w:color w:val="565656"/>
          <w:spacing w:val="-128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中小企业</w:t>
      </w:r>
      <w:r>
        <w:rPr>
          <w:rFonts w:ascii="宋体" w:hAnsi="宋体" w:cs="宋体" w:eastAsia="宋体"/>
          <w:color w:val="565656"/>
          <w:spacing w:val="-132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中</w:t>
      </w:r>
      <w:r>
        <w:rPr>
          <w:rFonts w:ascii="宋体" w:hAnsi="宋体" w:cs="宋体" w:eastAsia="宋体"/>
          <w:color w:val="565656"/>
          <w:spacing w:val="9"/>
          <w:w w:val="105"/>
          <w:sz w:val="29"/>
          <w:szCs w:val="29"/>
        </w:rPr>
        <w:t>心</w:t>
      </w:r>
      <w:r>
        <w:rPr>
          <w:rFonts w:ascii="宋体" w:hAnsi="宋体" w:cs="宋体" w:eastAsia="宋体"/>
          <w:color w:val="565656"/>
          <w:spacing w:val="-71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行</w:t>
      </w:r>
      <w:r>
        <w:rPr>
          <w:rFonts w:ascii="宋体" w:hAnsi="宋体" w:cs="宋体" w:eastAsia="宋体"/>
          <w:color w:val="565656"/>
          <w:w w:val="109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32"/>
          <w:w w:val="105"/>
          <w:sz w:val="29"/>
          <w:szCs w:val="29"/>
        </w:rPr>
        <w:t>业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协</w:t>
      </w:r>
      <w:r>
        <w:rPr>
          <w:rFonts w:ascii="宋体" w:hAnsi="宋体" w:cs="宋体" w:eastAsia="宋体"/>
          <w:color w:val="565656"/>
          <w:spacing w:val="25"/>
          <w:w w:val="105"/>
          <w:sz w:val="29"/>
          <w:szCs w:val="29"/>
        </w:rPr>
        <w:t>会</w:t>
      </w:r>
      <w:r>
        <w:rPr>
          <w:rFonts w:ascii="宋体" w:hAnsi="宋体" w:cs="宋体" w:eastAsia="宋体"/>
          <w:color w:val="2A2A2A"/>
          <w:spacing w:val="-2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产业园</w:t>
      </w:r>
      <w:r>
        <w:rPr>
          <w:rFonts w:ascii="宋体" w:hAnsi="宋体" w:cs="宋体" w:eastAsia="宋体"/>
          <w:color w:val="565656"/>
          <w:spacing w:val="-9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区等单位同</w:t>
      </w:r>
      <w:r>
        <w:rPr>
          <w:rFonts w:ascii="宋体" w:hAnsi="宋体" w:cs="宋体" w:eastAsia="宋体"/>
          <w:color w:val="565656"/>
          <w:spacing w:val="-11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高校深度合作</w:t>
      </w:r>
      <w:r>
        <w:rPr>
          <w:rFonts w:ascii="宋体" w:hAnsi="宋体" w:cs="宋体" w:eastAsia="宋体"/>
          <w:color w:val="565656"/>
          <w:spacing w:val="-8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-53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共建特色</w:t>
      </w:r>
      <w:r>
        <w:rPr>
          <w:rFonts w:ascii="宋体" w:hAnsi="宋体" w:cs="宋体" w:eastAsia="宋体"/>
          <w:color w:val="565656"/>
          <w:spacing w:val="-104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化</w:t>
      </w:r>
      <w:r>
        <w:rPr>
          <w:rFonts w:ascii="宋体" w:hAnsi="宋体" w:cs="宋体" w:eastAsia="宋体"/>
          <w:color w:val="565656"/>
          <w:spacing w:val="-110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14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565656"/>
          <w:w w:val="105"/>
          <w:sz w:val="29"/>
          <w:szCs w:val="29"/>
        </w:rPr>
        <w:t>示</w:t>
      </w:r>
      <w:r>
        <w:rPr>
          <w:rFonts w:ascii="宋体" w:hAnsi="宋体" w:cs="宋体" w:eastAsia="宋体"/>
          <w:color w:val="565656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范性</w:t>
      </w:r>
      <w:r>
        <w:rPr>
          <w:rFonts w:ascii="宋体" w:hAnsi="宋体" w:cs="宋体" w:eastAsia="宋体"/>
          <w:color w:val="6D6E6E"/>
          <w:spacing w:val="35"/>
          <w:w w:val="105"/>
          <w:sz w:val="29"/>
          <w:szCs w:val="29"/>
        </w:rPr>
        <w:t>产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业</w:t>
      </w:r>
      <w:r>
        <w:rPr>
          <w:rFonts w:ascii="宋体" w:hAnsi="宋体" w:cs="宋体" w:eastAsia="宋体"/>
          <w:color w:val="6D6E6E"/>
          <w:spacing w:val="-12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学</w:t>
      </w:r>
      <w:r>
        <w:rPr>
          <w:rFonts w:ascii="宋体" w:hAnsi="宋体" w:cs="宋体" w:eastAsia="宋体"/>
          <w:color w:val="6D6E6E"/>
          <w:spacing w:val="29"/>
          <w:w w:val="105"/>
          <w:sz w:val="29"/>
          <w:szCs w:val="29"/>
        </w:rPr>
        <w:t>院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？</w:t>
      </w:r>
      <w:r>
        <w:rPr>
          <w:rFonts w:ascii="宋体" w:hAnsi="宋体" w:cs="宋体" w:eastAsia="宋体"/>
          <w:color w:val="6D6E6E"/>
          <w:spacing w:val="-77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共筑产业人才</w:t>
      </w:r>
      <w:r>
        <w:rPr>
          <w:rFonts w:ascii="宋体" w:hAnsi="宋体" w:cs="宋体" w:eastAsia="宋体"/>
          <w:color w:val="6D6E6E"/>
          <w:spacing w:val="-10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培养创</w:t>
      </w:r>
      <w:r>
        <w:rPr>
          <w:rFonts w:ascii="宋体" w:hAnsi="宋体" w:cs="宋体" w:eastAsia="宋体"/>
          <w:color w:val="6D6E6E"/>
          <w:spacing w:val="-123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新机制</w:t>
      </w:r>
      <w:r>
        <w:rPr>
          <w:rFonts w:ascii="宋体" w:hAnsi="宋体" w:cs="宋体" w:eastAsia="宋体"/>
          <w:color w:val="6D6E6E"/>
          <w:spacing w:val="-116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45"/>
          <w:w w:val="105"/>
          <w:sz w:val="29"/>
          <w:szCs w:val="29"/>
        </w:rPr>
        <w:t>，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共享</w:t>
      </w:r>
      <w:r>
        <w:rPr>
          <w:rFonts w:ascii="宋体" w:hAnsi="宋体" w:cs="宋体" w:eastAsia="宋体"/>
          <w:color w:val="6D6E6E"/>
          <w:spacing w:val="-11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6"/>
          <w:w w:val="105"/>
          <w:sz w:val="29"/>
          <w:szCs w:val="29"/>
        </w:rPr>
        <w:t>多</w:t>
      </w:r>
      <w:r>
        <w:rPr>
          <w:rFonts w:ascii="宋体" w:hAnsi="宋体" w:cs="宋体" w:eastAsia="宋体"/>
          <w:color w:val="6D6E6E"/>
          <w:spacing w:val="5"/>
          <w:w w:val="105"/>
          <w:sz w:val="29"/>
          <w:szCs w:val="29"/>
        </w:rPr>
        <w:t>元合作</w:t>
      </w:r>
      <w:r>
        <w:rPr>
          <w:rFonts w:ascii="宋体" w:hAnsi="宋体" w:cs="宋体" w:eastAsia="宋体"/>
          <w:color w:val="6D6E6E"/>
          <w:spacing w:val="28"/>
          <w:w w:val="108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8"/>
          <w:sz w:val="29"/>
          <w:szCs w:val="29"/>
        </w:rPr>
        <w:t>资源</w:t>
      </w:r>
      <w:r>
        <w:rPr>
          <w:rFonts w:ascii="宋体" w:hAnsi="宋体" w:cs="宋体" w:eastAsia="宋体"/>
          <w:color w:val="6D6E6E"/>
          <w:spacing w:val="10"/>
          <w:sz w:val="29"/>
          <w:szCs w:val="29"/>
        </w:rPr>
        <w:t>与</w:t>
      </w:r>
      <w:r>
        <w:rPr>
          <w:rFonts w:ascii="宋体" w:hAnsi="宋体" w:cs="宋体" w:eastAsia="宋体"/>
          <w:color w:val="6D6E6E"/>
          <w:spacing w:val="-9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成</w:t>
      </w:r>
      <w:r>
        <w:rPr>
          <w:rFonts w:ascii="宋体" w:hAnsi="宋体" w:cs="宋体" w:eastAsia="宋体"/>
          <w:color w:val="6D6E6E"/>
          <w:spacing w:val="26"/>
          <w:sz w:val="29"/>
          <w:szCs w:val="29"/>
        </w:rPr>
        <w:t>果</w:t>
      </w:r>
      <w:r>
        <w:rPr>
          <w:rFonts w:ascii="宋体" w:hAnsi="宋体" w:cs="宋体" w:eastAsia="宋体"/>
          <w:color w:val="6D6E6E"/>
          <w:spacing w:val="5"/>
          <w:sz w:val="29"/>
          <w:szCs w:val="29"/>
        </w:rPr>
        <w:t>，</w:t>
      </w:r>
      <w:r>
        <w:rPr>
          <w:rFonts w:ascii="宋体" w:hAnsi="宋体" w:cs="宋体" w:eastAsia="宋体"/>
          <w:color w:val="6D6E6E"/>
          <w:sz w:val="29"/>
          <w:szCs w:val="29"/>
        </w:rPr>
        <w:t>为</w:t>
      </w:r>
      <w:r>
        <w:rPr>
          <w:rFonts w:ascii="宋体" w:hAnsi="宋体" w:cs="宋体" w:eastAsia="宋体"/>
          <w:color w:val="6D6E6E"/>
          <w:spacing w:val="-58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中小企业“专精特新”发展和产</w:t>
      </w:r>
      <w:r>
        <w:rPr>
          <w:rFonts w:ascii="宋体" w:hAnsi="宋体" w:cs="宋体" w:eastAsia="宋体"/>
          <w:color w:val="6D6E6E"/>
          <w:spacing w:val="-27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29"/>
          <w:sz w:val="29"/>
          <w:szCs w:val="29"/>
        </w:rPr>
        <w:t>业</w:t>
      </w:r>
      <w:r>
        <w:rPr>
          <w:rFonts w:ascii="宋体" w:hAnsi="宋体" w:cs="宋体" w:eastAsia="宋体"/>
          <w:color w:val="6D6E6E"/>
          <w:sz w:val="29"/>
          <w:szCs w:val="29"/>
        </w:rPr>
        <w:t>链供应链稳</w:t>
      </w:r>
      <w:r>
        <w:rPr>
          <w:rFonts w:ascii="宋体" w:hAnsi="宋体" w:cs="宋体" w:eastAsia="宋体"/>
          <w:color w:val="6D6E6E"/>
          <w:spacing w:val="130"/>
          <w:w w:val="108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定培养大批应用型</w:t>
      </w:r>
      <w:r>
        <w:rPr>
          <w:rFonts w:ascii="宋体" w:hAnsi="宋体" w:cs="宋体" w:eastAsia="宋体"/>
          <w:color w:val="6D6E6E"/>
          <w:spacing w:val="-65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14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复合</w:t>
      </w:r>
      <w:r>
        <w:rPr>
          <w:rFonts w:ascii="宋体" w:hAnsi="宋体" w:cs="宋体" w:eastAsia="宋体"/>
          <w:color w:val="6D6E6E"/>
          <w:spacing w:val="29"/>
          <w:w w:val="105"/>
          <w:sz w:val="29"/>
          <w:szCs w:val="29"/>
        </w:rPr>
        <w:t>型</w:t>
      </w:r>
      <w:r>
        <w:rPr>
          <w:rFonts w:ascii="宋体" w:hAnsi="宋体" w:cs="宋体" w:eastAsia="宋体"/>
          <w:color w:val="6D6E6E"/>
          <w:spacing w:val="-9"/>
          <w:w w:val="105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pacing w:val="35"/>
          <w:w w:val="105"/>
          <w:sz w:val="29"/>
          <w:szCs w:val="29"/>
        </w:rPr>
        <w:t>创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新型人才</w:t>
      </w:r>
      <w:r>
        <w:rPr>
          <w:rFonts w:ascii="宋体" w:hAnsi="宋体" w:cs="宋体" w:eastAsia="宋体"/>
          <w:color w:val="6D6E6E"/>
          <w:spacing w:val="-71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878787"/>
          <w:w w:val="105"/>
          <w:sz w:val="29"/>
          <w:szCs w:val="29"/>
        </w:rPr>
        <w:t>。</w:t>
      </w:r>
      <w:r>
        <w:rPr>
          <w:rFonts w:ascii="宋体" w:hAnsi="宋体" w:cs="宋体" w:eastAsia="宋体"/>
          <w:sz w:val="29"/>
          <w:szCs w:val="29"/>
        </w:rPr>
      </w:r>
    </w:p>
    <w:p>
      <w:pPr>
        <w:pStyle w:val="Heading3"/>
        <w:spacing w:line="240" w:lineRule="auto" w:before="27"/>
        <w:ind w:left="828" w:right="0"/>
        <w:jc w:val="left"/>
      </w:pPr>
      <w:r>
        <w:rPr>
          <w:color w:val="2A2A2A"/>
          <w:spacing w:val="26"/>
          <w:w w:val="105"/>
        </w:rPr>
        <w:t>二</w:t>
      </w:r>
      <w:r>
        <w:rPr>
          <w:color w:val="2A2A2A"/>
          <w:spacing w:val="-3"/>
          <w:w w:val="105"/>
        </w:rPr>
        <w:t>、</w:t>
      </w:r>
      <w:r>
        <w:rPr>
          <w:color w:val="2A2A2A"/>
          <w:w w:val="105"/>
        </w:rPr>
        <w:t>建设</w:t>
      </w:r>
      <w:r>
        <w:rPr>
          <w:color w:val="2A2A2A"/>
          <w:spacing w:val="-125"/>
          <w:w w:val="105"/>
        </w:rPr>
        <w:t> </w:t>
      </w:r>
      <w:r>
        <w:rPr>
          <w:color w:val="2A2A2A"/>
          <w:spacing w:val="-99"/>
          <w:w w:val="105"/>
        </w:rPr>
        <w:t>目</w:t>
      </w:r>
      <w:r>
        <w:rPr>
          <w:color w:val="2A2A2A"/>
          <w:w w:val="105"/>
        </w:rPr>
        <w:t>标</w:t>
      </w:r>
      <w:r>
        <w:rPr/>
      </w:r>
    </w:p>
    <w:p>
      <w:pPr>
        <w:spacing w:line="360" w:lineRule="auto" w:before="185"/>
        <w:ind w:left="168" w:right="34" w:firstLine="688"/>
        <w:jc w:val="left"/>
        <w:rPr>
          <w:rFonts w:ascii="宋体" w:hAnsi="宋体" w:cs="宋体" w:eastAsia="宋体"/>
          <w:sz w:val="31"/>
          <w:szCs w:val="31"/>
        </w:rPr>
      </w:pPr>
      <w:r>
        <w:rPr>
          <w:rFonts w:ascii="宋体" w:hAnsi="宋体" w:cs="宋体" w:eastAsia="宋体"/>
          <w:color w:val="6D6E6E"/>
          <w:sz w:val="29"/>
          <w:szCs w:val="29"/>
        </w:rPr>
        <w:t>紧紧围绕</w:t>
      </w:r>
      <w:r>
        <w:rPr>
          <w:rFonts w:ascii="宋体" w:hAnsi="宋体" w:cs="宋体" w:eastAsia="宋体"/>
          <w:color w:val="6D6E6E"/>
          <w:spacing w:val="78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《优质中小企业</w:t>
      </w:r>
      <w:r>
        <w:rPr>
          <w:rFonts w:ascii="宋体" w:hAnsi="宋体" w:cs="宋体" w:eastAsia="宋体"/>
          <w:color w:val="6D6E6E"/>
          <w:spacing w:val="-6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梯度培育管</w:t>
      </w:r>
      <w:r>
        <w:rPr>
          <w:rFonts w:ascii="宋体" w:hAnsi="宋体" w:cs="宋体" w:eastAsia="宋体"/>
          <w:color w:val="6D6E6E"/>
          <w:spacing w:val="-68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理暂行办法》</w:t>
      </w:r>
      <w:r>
        <w:rPr>
          <w:rFonts w:ascii="宋体" w:hAnsi="宋体" w:cs="宋体" w:eastAsia="宋体"/>
          <w:color w:val="6D6E6E"/>
          <w:spacing w:val="87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明确</w:t>
      </w:r>
      <w:r>
        <w:rPr>
          <w:rFonts w:ascii="宋体" w:hAnsi="宋体" w:cs="宋体" w:eastAsia="宋体"/>
          <w:color w:val="6D6E6E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8"/>
          <w:sz w:val="29"/>
          <w:szCs w:val="29"/>
        </w:rPr>
        <w:t>的</w:t>
      </w:r>
      <w:r>
        <w:rPr>
          <w:rFonts w:ascii="宋体" w:hAnsi="宋体" w:cs="宋体" w:eastAsia="宋体"/>
          <w:color w:val="6D6E6E"/>
          <w:sz w:val="29"/>
          <w:szCs w:val="29"/>
        </w:rPr>
        <w:t>重</w:t>
      </w:r>
      <w:r>
        <w:rPr>
          <w:rFonts w:ascii="宋体" w:hAnsi="宋体" w:cs="宋体" w:eastAsia="宋体"/>
          <w:color w:val="6D6E6E"/>
          <w:spacing w:val="-40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点</w:t>
      </w:r>
      <w:r>
        <w:rPr>
          <w:rFonts w:ascii="宋体" w:hAnsi="宋体" w:cs="宋体" w:eastAsia="宋体"/>
          <w:color w:val="6D6E6E"/>
          <w:spacing w:val="26"/>
          <w:sz w:val="29"/>
          <w:szCs w:val="29"/>
        </w:rPr>
        <w:t>产</w:t>
      </w:r>
      <w:r>
        <w:rPr>
          <w:rFonts w:ascii="宋体" w:hAnsi="宋体" w:cs="宋体" w:eastAsia="宋体"/>
          <w:color w:val="6D6E6E"/>
          <w:sz w:val="29"/>
          <w:szCs w:val="29"/>
        </w:rPr>
        <w:t>业领域</w:t>
      </w:r>
      <w:r>
        <w:rPr>
          <w:rFonts w:ascii="宋体" w:hAnsi="宋体" w:cs="宋体" w:eastAsia="宋体"/>
          <w:color w:val="6D6E6E"/>
          <w:spacing w:val="-10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50"/>
          <w:sz w:val="29"/>
          <w:szCs w:val="29"/>
        </w:rPr>
        <w:t>，</w:t>
      </w:r>
      <w:r>
        <w:rPr>
          <w:rFonts w:ascii="宋体" w:hAnsi="宋体" w:cs="宋体" w:eastAsia="宋体"/>
          <w:color w:val="6D6E6E"/>
          <w:sz w:val="29"/>
          <w:szCs w:val="29"/>
        </w:rPr>
        <w:t>在全国范围</w:t>
      </w:r>
      <w:r>
        <w:rPr>
          <w:rFonts w:ascii="宋体" w:hAnsi="宋体" w:cs="宋体" w:eastAsia="宋体"/>
          <w:color w:val="6D6E6E"/>
          <w:spacing w:val="5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内分批连选办学基础</w:t>
      </w:r>
      <w:r>
        <w:rPr>
          <w:rFonts w:ascii="宋体" w:hAnsi="宋体" w:cs="宋体" w:eastAsia="宋体"/>
          <w:color w:val="6D6E6E"/>
          <w:spacing w:val="-17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扎实</w:t>
      </w:r>
      <w:r>
        <w:rPr>
          <w:rFonts w:ascii="宋体" w:hAnsi="宋体" w:cs="宋体" w:eastAsia="宋体"/>
          <w:color w:val="6D6E6E"/>
          <w:spacing w:val="-37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9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z w:val="29"/>
          <w:szCs w:val="29"/>
        </w:rPr>
        <w:t>产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业</w:t>
      </w:r>
      <w:r>
        <w:rPr>
          <w:rFonts w:ascii="宋体" w:hAnsi="宋体" w:cs="宋体" w:eastAsia="宋体"/>
          <w:color w:val="6D6E6E"/>
          <w:spacing w:val="-94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服务能力</w:t>
      </w:r>
      <w:r>
        <w:rPr>
          <w:rFonts w:ascii="宋体" w:hAnsi="宋体" w:cs="宋体" w:eastAsia="宋体"/>
          <w:color w:val="6D6E6E"/>
          <w:spacing w:val="-59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强的高校</w:t>
      </w:r>
      <w:r>
        <w:rPr>
          <w:rFonts w:ascii="宋体" w:hAnsi="宋体" w:cs="宋体" w:eastAsia="宋体"/>
          <w:color w:val="6D6E6E"/>
          <w:spacing w:val="-9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43"/>
          <w:sz w:val="29"/>
          <w:szCs w:val="29"/>
        </w:rPr>
        <w:t>，</w:t>
      </w:r>
      <w:r>
        <w:rPr>
          <w:rFonts w:ascii="宋体" w:hAnsi="宋体" w:cs="宋体" w:eastAsia="宋体"/>
          <w:color w:val="6D6E6E"/>
          <w:sz w:val="29"/>
          <w:szCs w:val="29"/>
        </w:rPr>
        <w:t>联</w:t>
      </w:r>
      <w:r>
        <w:rPr>
          <w:rFonts w:ascii="宋体" w:hAnsi="宋体" w:cs="宋体" w:eastAsia="宋体"/>
          <w:color w:val="6D6E6E"/>
          <w:spacing w:val="-8"/>
          <w:sz w:val="29"/>
          <w:szCs w:val="29"/>
        </w:rPr>
        <w:t>合</w:t>
      </w:r>
      <w:r>
        <w:rPr>
          <w:rFonts w:ascii="宋体" w:hAnsi="宋体" w:cs="宋体" w:eastAsia="宋体"/>
          <w:color w:val="6D6E6E"/>
          <w:sz w:val="29"/>
          <w:szCs w:val="29"/>
        </w:rPr>
        <w:t>“专精特新”企业</w:t>
      </w:r>
      <w:r>
        <w:rPr>
          <w:rFonts w:ascii="宋体" w:hAnsi="宋体" w:cs="宋体" w:eastAsia="宋体"/>
          <w:color w:val="6D6E6E"/>
          <w:spacing w:val="-31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14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z w:val="29"/>
          <w:szCs w:val="29"/>
        </w:rPr>
        <w:t>关键产</w:t>
      </w:r>
      <w:r>
        <w:rPr>
          <w:rFonts w:ascii="宋体" w:hAnsi="宋体" w:cs="宋体" w:eastAsia="宋体"/>
          <w:color w:val="6D6E6E"/>
          <w:spacing w:val="-80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31"/>
          <w:sz w:val="29"/>
          <w:szCs w:val="29"/>
        </w:rPr>
        <w:t>业</w:t>
      </w:r>
      <w:r>
        <w:rPr>
          <w:rFonts w:ascii="宋体" w:hAnsi="宋体" w:cs="宋体" w:eastAsia="宋体"/>
          <w:color w:val="6D6E6E"/>
          <w:sz w:val="29"/>
          <w:szCs w:val="29"/>
        </w:rPr>
        <w:t>链重</w:t>
      </w:r>
      <w:r>
        <w:rPr>
          <w:rFonts w:ascii="宋体" w:hAnsi="宋体" w:cs="宋体" w:eastAsia="宋体"/>
          <w:color w:val="6D6E6E"/>
          <w:w w:val="10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点龙头企业</w:t>
      </w:r>
      <w:r>
        <w:rPr>
          <w:rFonts w:ascii="宋体" w:hAnsi="宋体" w:cs="宋体" w:eastAsia="宋体"/>
          <w:color w:val="6D6E6E"/>
          <w:spacing w:val="-72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45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z w:val="29"/>
          <w:szCs w:val="29"/>
        </w:rPr>
        <w:t>地方</w:t>
      </w:r>
      <w:r>
        <w:rPr>
          <w:rFonts w:ascii="宋体" w:hAnsi="宋体" w:cs="宋体" w:eastAsia="宋体"/>
          <w:color w:val="6D6E6E"/>
          <w:spacing w:val="9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w w:val="75"/>
          <w:sz w:val="29"/>
          <w:szCs w:val="29"/>
        </w:rPr>
        <w:t>（</w:t>
      </w:r>
      <w:r>
        <w:rPr>
          <w:rFonts w:ascii="宋体" w:hAnsi="宋体" w:cs="宋体" w:eastAsia="宋体"/>
          <w:color w:val="6D6E6E"/>
          <w:spacing w:val="-28"/>
          <w:w w:val="7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地市级以上</w:t>
      </w:r>
      <w:r>
        <w:rPr>
          <w:rFonts w:ascii="宋体" w:hAnsi="宋体" w:cs="宋体" w:eastAsia="宋体"/>
          <w:color w:val="6D6E6E"/>
          <w:spacing w:val="-30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w w:val="75"/>
          <w:sz w:val="29"/>
          <w:szCs w:val="29"/>
        </w:rPr>
        <w:t>）</w:t>
      </w:r>
      <w:r>
        <w:rPr>
          <w:rFonts w:ascii="宋体" w:hAnsi="宋体" w:cs="宋体" w:eastAsia="宋体"/>
          <w:color w:val="6D6E6E"/>
          <w:spacing w:val="51"/>
          <w:w w:val="7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中小企业</w:t>
      </w:r>
      <w:r>
        <w:rPr>
          <w:rFonts w:ascii="宋体" w:hAnsi="宋体" w:cs="宋体" w:eastAsia="宋体"/>
          <w:color w:val="6D6E6E"/>
          <w:spacing w:val="-94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中</w:t>
      </w:r>
      <w:r>
        <w:rPr>
          <w:rFonts w:ascii="宋体" w:hAnsi="宋体" w:cs="宋体" w:eastAsia="宋体"/>
          <w:color w:val="6D6E6E"/>
          <w:spacing w:val="14"/>
          <w:sz w:val="29"/>
          <w:szCs w:val="29"/>
        </w:rPr>
        <w:t>心</w:t>
      </w:r>
      <w:r>
        <w:rPr>
          <w:rFonts w:ascii="宋体" w:hAnsi="宋体" w:cs="宋体" w:eastAsia="宋体"/>
          <w:color w:val="6D6E6E"/>
          <w:spacing w:val="-30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z w:val="29"/>
          <w:szCs w:val="29"/>
        </w:rPr>
        <w:t>行业</w:t>
      </w:r>
      <w:r>
        <w:rPr>
          <w:rFonts w:ascii="宋体" w:hAnsi="宋体" w:cs="宋体" w:eastAsia="宋体"/>
          <w:color w:val="6D6E6E"/>
          <w:spacing w:val="-9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协</w:t>
      </w:r>
      <w:r>
        <w:rPr>
          <w:rFonts w:ascii="宋体" w:hAnsi="宋体" w:cs="宋体" w:eastAsia="宋体"/>
          <w:color w:val="6D6E6E"/>
          <w:spacing w:val="24"/>
          <w:sz w:val="29"/>
          <w:szCs w:val="29"/>
        </w:rPr>
        <w:t>会</w:t>
      </w:r>
      <w:r>
        <w:rPr>
          <w:rFonts w:ascii="宋体" w:hAnsi="宋体" w:cs="宋体" w:eastAsia="宋体"/>
          <w:color w:val="3F3F3F"/>
          <w:sz w:val="29"/>
          <w:szCs w:val="29"/>
        </w:rPr>
        <w:t>、</w:t>
      </w:r>
      <w:r>
        <w:rPr>
          <w:rFonts w:ascii="宋体" w:hAnsi="宋体" w:cs="宋体" w:eastAsia="宋体"/>
          <w:color w:val="3F3F3F"/>
          <w:w w:val="89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30"/>
          <w:sz w:val="29"/>
          <w:szCs w:val="29"/>
        </w:rPr>
        <w:t>产</w:t>
      </w:r>
      <w:r>
        <w:rPr>
          <w:rFonts w:ascii="宋体" w:hAnsi="宋体" w:cs="宋体" w:eastAsia="宋体"/>
          <w:color w:val="6D6E6E"/>
          <w:sz w:val="29"/>
          <w:szCs w:val="29"/>
        </w:rPr>
        <w:t>业</w:t>
      </w:r>
      <w:r>
        <w:rPr>
          <w:rFonts w:ascii="宋体" w:hAnsi="宋体" w:cs="宋体" w:eastAsia="宋体"/>
          <w:color w:val="6D6E6E"/>
          <w:spacing w:val="-40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园</w:t>
      </w:r>
      <w:r>
        <w:rPr>
          <w:rFonts w:ascii="宋体" w:hAnsi="宋体" w:cs="宋体" w:eastAsia="宋体"/>
          <w:color w:val="6D6E6E"/>
          <w:spacing w:val="-77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区等单位</w:t>
      </w:r>
      <w:r>
        <w:rPr>
          <w:rFonts w:ascii="宋体" w:hAnsi="宋体" w:cs="宋体" w:eastAsia="宋体"/>
          <w:color w:val="6D6E6E"/>
          <w:spacing w:val="-91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56"/>
          <w:sz w:val="29"/>
          <w:szCs w:val="29"/>
        </w:rPr>
        <w:t>，</w:t>
      </w:r>
      <w:r>
        <w:rPr>
          <w:rFonts w:ascii="宋体" w:hAnsi="宋体" w:cs="宋体" w:eastAsia="宋体"/>
          <w:color w:val="6D6E6E"/>
          <w:sz w:val="29"/>
          <w:szCs w:val="29"/>
        </w:rPr>
        <w:t>依托学校优势特色</w:t>
      </w:r>
      <w:r>
        <w:rPr>
          <w:rFonts w:ascii="宋体" w:hAnsi="宋体" w:cs="宋体" w:eastAsia="宋体"/>
          <w:color w:val="6D6E6E"/>
          <w:spacing w:val="-28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专业</w:t>
      </w:r>
      <w:r>
        <w:rPr>
          <w:rFonts w:ascii="宋体" w:hAnsi="宋体" w:cs="宋体" w:eastAsia="宋体"/>
          <w:color w:val="6D6E6E"/>
          <w:spacing w:val="-34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56"/>
          <w:sz w:val="29"/>
          <w:szCs w:val="29"/>
        </w:rPr>
        <w:t>，</w:t>
      </w:r>
      <w:r>
        <w:rPr>
          <w:rFonts w:ascii="宋体" w:hAnsi="宋体" w:cs="宋体" w:eastAsia="宋体"/>
          <w:color w:val="6D6E6E"/>
          <w:sz w:val="29"/>
          <w:szCs w:val="29"/>
        </w:rPr>
        <w:t>共同建设</w:t>
      </w:r>
      <w:r>
        <w:rPr>
          <w:rFonts w:ascii="宋体" w:hAnsi="宋体" w:cs="宋体" w:eastAsia="宋体"/>
          <w:color w:val="6D6E6E"/>
          <w:spacing w:val="128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3F3F3F"/>
          <w:sz w:val="30"/>
          <w:szCs w:val="30"/>
        </w:rPr>
        <w:t>100</w:t>
      </w:r>
      <w:r>
        <w:rPr>
          <w:rFonts w:ascii="Times New Roman" w:hAnsi="Times New Roman" w:cs="Times New Roman" w:eastAsia="Times New Roman"/>
          <w:color w:val="3F3F3F"/>
          <w:spacing w:val="66"/>
          <w:sz w:val="30"/>
          <w:szCs w:val="30"/>
        </w:rPr>
        <w:t> </w:t>
      </w:r>
      <w:r>
        <w:rPr>
          <w:rFonts w:ascii="宋体" w:hAnsi="宋体" w:cs="宋体" w:eastAsia="宋体"/>
          <w:color w:val="6D6E6E"/>
          <w:sz w:val="31"/>
          <w:szCs w:val="31"/>
        </w:rPr>
        <w:t>至</w:t>
      </w:r>
      <w:r>
        <w:rPr>
          <w:rFonts w:ascii="宋体" w:hAnsi="宋体" w:cs="宋体" w:eastAsia="宋体"/>
          <w:sz w:val="31"/>
          <w:szCs w:val="31"/>
        </w:rPr>
      </w:r>
    </w:p>
    <w:p>
      <w:pPr>
        <w:spacing w:line="356" w:lineRule="auto" w:before="12"/>
        <w:ind w:left="153" w:right="258" w:firstLine="57"/>
        <w:jc w:val="both"/>
        <w:rPr>
          <w:rFonts w:ascii="宋体" w:hAnsi="宋体" w:cs="宋体" w:eastAsia="宋体"/>
          <w:sz w:val="29"/>
          <w:szCs w:val="29"/>
        </w:rPr>
      </w:pPr>
      <w:r>
        <w:rPr>
          <w:rFonts w:ascii="Times New Roman" w:hAnsi="Times New Roman" w:cs="Times New Roman" w:eastAsia="Times New Roman"/>
          <w:color w:val="3F3F3F"/>
          <w:spacing w:val="60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3F3F3F"/>
          <w:sz w:val="31"/>
          <w:szCs w:val="31"/>
        </w:rPr>
        <w:t>50</w:t>
      </w:r>
      <w:r>
        <w:rPr>
          <w:rFonts w:ascii="Times New Roman" w:hAnsi="Times New Roman" w:cs="Times New Roman" w:eastAsia="Times New Roman"/>
          <w:color w:val="3F3F3F"/>
          <w:spacing w:val="73"/>
          <w:sz w:val="31"/>
          <w:szCs w:val="31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所专精</w:t>
      </w:r>
      <w:r>
        <w:rPr>
          <w:rFonts w:ascii="宋体" w:hAnsi="宋体" w:cs="宋体" w:eastAsia="宋体"/>
          <w:color w:val="6D6E6E"/>
          <w:spacing w:val="-7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特新产</w:t>
      </w:r>
      <w:r>
        <w:rPr>
          <w:rFonts w:ascii="宋体" w:hAnsi="宋体" w:cs="宋体" w:eastAsia="宋体"/>
          <w:color w:val="6D6E6E"/>
          <w:spacing w:val="-59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业</w:t>
      </w:r>
      <w:r>
        <w:rPr>
          <w:rFonts w:ascii="宋体" w:hAnsi="宋体" w:cs="宋体" w:eastAsia="宋体"/>
          <w:color w:val="6D6E6E"/>
          <w:spacing w:val="-52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学院</w:t>
      </w:r>
      <w:r>
        <w:rPr>
          <w:rFonts w:ascii="宋体" w:hAnsi="宋体" w:cs="宋体" w:eastAsia="宋体"/>
          <w:color w:val="6D6E6E"/>
          <w:spacing w:val="-6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13"/>
          <w:sz w:val="29"/>
          <w:szCs w:val="29"/>
        </w:rPr>
        <w:t>，</w:t>
      </w:r>
      <w:r>
        <w:rPr>
          <w:rFonts w:ascii="宋体" w:hAnsi="宋体" w:cs="宋体" w:eastAsia="宋体"/>
          <w:color w:val="6D6E6E"/>
          <w:spacing w:val="-17"/>
          <w:sz w:val="29"/>
          <w:szCs w:val="29"/>
        </w:rPr>
        <w:t>为</w:t>
      </w:r>
      <w:r>
        <w:rPr>
          <w:rFonts w:ascii="宋体" w:hAnsi="宋体" w:cs="宋体" w:eastAsia="宋体"/>
          <w:color w:val="6D6E6E"/>
          <w:spacing w:val="-93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30"/>
          <w:sz w:val="29"/>
          <w:szCs w:val="29"/>
        </w:rPr>
        <w:t>相</w:t>
      </w:r>
      <w:r>
        <w:rPr>
          <w:rFonts w:ascii="宋体" w:hAnsi="宋体" w:cs="宋体" w:eastAsia="宋体"/>
          <w:color w:val="6D6E6E"/>
          <w:spacing w:val="25"/>
          <w:sz w:val="29"/>
          <w:szCs w:val="29"/>
        </w:rPr>
        <w:t>关</w:t>
      </w:r>
      <w:r>
        <w:rPr>
          <w:rFonts w:ascii="宋体" w:hAnsi="宋体" w:cs="宋体" w:eastAsia="宋体"/>
          <w:color w:val="6D6E6E"/>
          <w:sz w:val="29"/>
          <w:szCs w:val="29"/>
        </w:rPr>
        <w:t>单位同</w:t>
      </w:r>
      <w:r>
        <w:rPr>
          <w:rFonts w:ascii="宋体" w:hAnsi="宋体" w:cs="宋体" w:eastAsia="宋体"/>
          <w:color w:val="6D6E6E"/>
          <w:spacing w:val="-42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高校深</w:t>
      </w:r>
      <w:r>
        <w:rPr>
          <w:rFonts w:ascii="宋体" w:hAnsi="宋体" w:cs="宋体" w:eastAsia="宋体"/>
          <w:color w:val="6D6E6E"/>
          <w:spacing w:val="32"/>
          <w:sz w:val="29"/>
          <w:szCs w:val="29"/>
        </w:rPr>
        <w:t>化</w:t>
      </w:r>
      <w:r>
        <w:rPr>
          <w:rFonts w:ascii="宋体" w:hAnsi="宋体" w:cs="宋体" w:eastAsia="宋体"/>
          <w:color w:val="6D6E6E"/>
          <w:sz w:val="29"/>
          <w:szCs w:val="29"/>
        </w:rPr>
        <w:t>合作搭建</w:t>
      </w:r>
      <w:r>
        <w:rPr>
          <w:rFonts w:ascii="宋体" w:hAnsi="宋体" w:cs="宋体" w:eastAsia="宋体"/>
          <w:color w:val="6D6E6E"/>
          <w:spacing w:val="256"/>
          <w:w w:val="109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一批融科研教学</w:t>
      </w:r>
      <w:r>
        <w:rPr>
          <w:rFonts w:ascii="宋体" w:hAnsi="宋体" w:cs="宋体" w:eastAsia="宋体"/>
          <w:color w:val="6D6E6E"/>
          <w:spacing w:val="-15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pacing w:val="-74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实践实训</w:t>
      </w:r>
      <w:r>
        <w:rPr>
          <w:rFonts w:ascii="宋体" w:hAnsi="宋体" w:cs="宋体" w:eastAsia="宋体"/>
          <w:color w:val="6D6E6E"/>
          <w:spacing w:val="-47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9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pacing w:val="-8"/>
          <w:sz w:val="29"/>
          <w:szCs w:val="29"/>
        </w:rPr>
        <w:t>创</w:t>
      </w:r>
      <w:r>
        <w:rPr>
          <w:rFonts w:ascii="宋体" w:hAnsi="宋体" w:cs="宋体" w:eastAsia="宋体"/>
          <w:color w:val="6D6E6E"/>
          <w:spacing w:val="-7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37"/>
          <w:sz w:val="29"/>
          <w:szCs w:val="29"/>
        </w:rPr>
        <w:t>业</w:t>
      </w:r>
      <w:r>
        <w:rPr>
          <w:rFonts w:ascii="宋体" w:hAnsi="宋体" w:cs="宋体" w:eastAsia="宋体"/>
          <w:color w:val="6D6E6E"/>
          <w:sz w:val="29"/>
          <w:szCs w:val="29"/>
        </w:rPr>
        <w:t>就业</w:t>
      </w:r>
      <w:r>
        <w:rPr>
          <w:rFonts w:ascii="宋体" w:hAnsi="宋体" w:cs="宋体" w:eastAsia="宋体"/>
          <w:color w:val="6D6E6E"/>
          <w:spacing w:val="-55"/>
          <w:sz w:val="29"/>
          <w:szCs w:val="29"/>
        </w:rPr>
        <w:t> </w:t>
      </w:r>
      <w:r>
        <w:rPr>
          <w:rFonts w:ascii="宋体" w:hAnsi="宋体" w:cs="宋体" w:eastAsia="宋体"/>
          <w:color w:val="3F3F3F"/>
          <w:spacing w:val="-1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pacing w:val="-1"/>
          <w:sz w:val="29"/>
          <w:szCs w:val="29"/>
        </w:rPr>
        <w:t>社会服务等功</w:t>
      </w:r>
      <w:r>
        <w:rPr>
          <w:rFonts w:ascii="宋体" w:hAnsi="宋体" w:cs="宋体" w:eastAsia="宋体"/>
          <w:color w:val="6D6E6E"/>
          <w:spacing w:val="-2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能为</w:t>
      </w:r>
      <w:r>
        <w:rPr>
          <w:rFonts w:ascii="宋体" w:hAnsi="宋体" w:cs="宋体" w:eastAsia="宋体"/>
          <w:color w:val="6D6E6E"/>
          <w:spacing w:val="84"/>
          <w:w w:val="98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一体的新型产</w:t>
      </w:r>
      <w:r>
        <w:rPr>
          <w:rFonts w:ascii="宋体" w:hAnsi="宋体" w:cs="宋体" w:eastAsia="宋体"/>
          <w:color w:val="6D6E6E"/>
          <w:spacing w:val="-40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业人才培养载体</w:t>
      </w:r>
      <w:r>
        <w:rPr>
          <w:rFonts w:ascii="宋体" w:hAnsi="宋体" w:cs="宋体" w:eastAsia="宋体"/>
          <w:color w:val="6D6E6E"/>
          <w:spacing w:val="-34"/>
          <w:sz w:val="29"/>
          <w:szCs w:val="29"/>
        </w:rPr>
        <w:t> </w:t>
      </w:r>
      <w:r>
        <w:rPr>
          <w:rFonts w:ascii="Arial" w:hAnsi="Arial" w:cs="Arial" w:eastAsia="Arial"/>
          <w:color w:val="6D6E6E"/>
          <w:sz w:val="13"/>
          <w:szCs w:val="13"/>
        </w:rPr>
        <w:t>F</w:t>
      </w:r>
      <w:r>
        <w:rPr>
          <w:rFonts w:ascii="Arial" w:hAnsi="Arial" w:cs="Arial" w:eastAsia="Arial"/>
          <w:color w:val="6D6E6E"/>
          <w:spacing w:val="11"/>
          <w:sz w:val="13"/>
          <w:szCs w:val="13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探索构建产教深度融合的新</w:t>
      </w:r>
      <w:r>
        <w:rPr>
          <w:rFonts w:ascii="宋体" w:hAnsi="宋体" w:cs="宋体" w:eastAsia="宋体"/>
          <w:color w:val="6D6E6E"/>
          <w:w w:val="107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型人</w:t>
      </w:r>
      <w:r>
        <w:rPr>
          <w:rFonts w:ascii="宋体" w:hAnsi="宋体" w:cs="宋体" w:eastAsia="宋体"/>
          <w:color w:val="6D6E6E"/>
          <w:spacing w:val="31"/>
          <w:sz w:val="29"/>
          <w:szCs w:val="29"/>
        </w:rPr>
        <w:t>才</w:t>
      </w:r>
      <w:r>
        <w:rPr>
          <w:rFonts w:ascii="宋体" w:hAnsi="宋体" w:cs="宋体" w:eastAsia="宋体"/>
          <w:color w:val="6D6E6E"/>
          <w:sz w:val="29"/>
          <w:szCs w:val="29"/>
        </w:rPr>
        <w:t>培养模</w:t>
      </w:r>
      <w:r>
        <w:rPr>
          <w:rFonts w:ascii="宋体" w:hAnsi="宋体" w:cs="宋体" w:eastAsia="宋体"/>
          <w:color w:val="6D6E6E"/>
          <w:spacing w:val="-51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式</w:t>
      </w:r>
      <w:r>
        <w:rPr>
          <w:rFonts w:ascii="宋体" w:hAnsi="宋体" w:cs="宋体" w:eastAsia="宋体"/>
          <w:color w:val="6D6E6E"/>
          <w:spacing w:val="-53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56"/>
          <w:sz w:val="29"/>
          <w:szCs w:val="29"/>
        </w:rPr>
        <w:t>，</w:t>
      </w:r>
      <w:r>
        <w:rPr>
          <w:rFonts w:ascii="宋体" w:hAnsi="宋体" w:cs="宋体" w:eastAsia="宋体"/>
          <w:color w:val="6D6E6E"/>
          <w:sz w:val="29"/>
          <w:szCs w:val="29"/>
        </w:rPr>
        <w:t>形成</w:t>
      </w:r>
      <w:r>
        <w:rPr>
          <w:rFonts w:ascii="宋体" w:hAnsi="宋体" w:cs="宋体" w:eastAsia="宋体"/>
          <w:color w:val="6D6E6E"/>
          <w:spacing w:val="-61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可复制</w:t>
      </w:r>
      <w:r>
        <w:rPr>
          <w:rFonts w:ascii="宋体" w:hAnsi="宋体" w:cs="宋体" w:eastAsia="宋体"/>
          <w:color w:val="6D6E6E"/>
          <w:spacing w:val="-36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-1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z w:val="29"/>
          <w:szCs w:val="29"/>
        </w:rPr>
        <w:t>能推广</w:t>
      </w:r>
      <w:r>
        <w:rPr>
          <w:rFonts w:ascii="宋体" w:hAnsi="宋体" w:cs="宋体" w:eastAsia="宋体"/>
          <w:color w:val="6D6E6E"/>
          <w:spacing w:val="-40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、</w:t>
      </w:r>
      <w:r>
        <w:rPr>
          <w:rFonts w:ascii="宋体" w:hAnsi="宋体" w:cs="宋体" w:eastAsia="宋体"/>
          <w:color w:val="6D6E6E"/>
          <w:spacing w:val="-68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见实效的示</w:t>
      </w:r>
      <w:r>
        <w:rPr>
          <w:rFonts w:ascii="宋体" w:hAnsi="宋体" w:cs="宋体" w:eastAsia="宋体"/>
          <w:color w:val="6D6E6E"/>
          <w:spacing w:val="-27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z w:val="29"/>
          <w:szCs w:val="29"/>
        </w:rPr>
        <w:t>范</w:t>
      </w:r>
      <w:r>
        <w:rPr>
          <w:rFonts w:ascii="宋体" w:hAnsi="宋体" w:cs="宋体" w:eastAsia="宋体"/>
          <w:color w:val="6D6E6E"/>
          <w:spacing w:val="7"/>
          <w:sz w:val="29"/>
          <w:szCs w:val="29"/>
        </w:rPr>
        <w:t>性</w:t>
      </w:r>
      <w:r>
        <w:rPr>
          <w:rFonts w:ascii="宋体" w:hAnsi="宋体" w:cs="宋体" w:eastAsia="宋体"/>
          <w:color w:val="878787"/>
          <w:sz w:val="29"/>
          <w:szCs w:val="29"/>
        </w:rPr>
        <w:t>人</w:t>
      </w:r>
      <w:r>
        <w:rPr>
          <w:rFonts w:ascii="宋体" w:hAnsi="宋体" w:cs="宋体" w:eastAsia="宋体"/>
          <w:color w:val="878787"/>
          <w:w w:val="109"/>
          <w:sz w:val="29"/>
          <w:szCs w:val="29"/>
        </w:rPr>
        <w:t> </w:t>
      </w:r>
      <w:r>
        <w:rPr>
          <w:rFonts w:ascii="宋体" w:hAnsi="宋体" w:cs="宋体" w:eastAsia="宋体"/>
          <w:color w:val="6D6E6E"/>
          <w:spacing w:val="35"/>
          <w:sz w:val="29"/>
          <w:szCs w:val="29"/>
        </w:rPr>
        <w:t>才</w:t>
      </w:r>
      <w:r>
        <w:rPr>
          <w:rFonts w:ascii="宋体" w:hAnsi="宋体" w:cs="宋体" w:eastAsia="宋体"/>
          <w:color w:val="6D6E6E"/>
          <w:sz w:val="29"/>
          <w:szCs w:val="29"/>
        </w:rPr>
        <w:t>培养体系 </w:t>
      </w:r>
      <w:r>
        <w:rPr>
          <w:rFonts w:ascii="宋体" w:hAnsi="宋体" w:cs="宋体" w:eastAsia="宋体"/>
          <w:color w:val="878787"/>
          <w:sz w:val="29"/>
          <w:szCs w:val="29"/>
        </w:rPr>
        <w:t>。</w:t>
      </w:r>
      <w:r>
        <w:rPr>
          <w:rFonts w:ascii="宋体" w:hAnsi="宋体" w:cs="宋体" w:eastAsia="宋体"/>
          <w:sz w:val="29"/>
          <w:szCs w:val="29"/>
        </w:rPr>
      </w:r>
    </w:p>
    <w:p>
      <w:pPr>
        <w:pStyle w:val="Heading3"/>
        <w:spacing w:line="240" w:lineRule="auto" w:before="31"/>
        <w:ind w:left="778" w:right="0"/>
        <w:jc w:val="left"/>
      </w:pPr>
      <w:r>
        <w:rPr>
          <w:color w:val="161616"/>
          <w:spacing w:val="37"/>
        </w:rPr>
        <w:t>三</w:t>
      </w:r>
      <w:r>
        <w:rPr>
          <w:color w:val="161616"/>
          <w:spacing w:val="-3"/>
        </w:rPr>
        <w:t>、</w:t>
      </w:r>
      <w:r>
        <w:rPr>
          <w:color w:val="161616"/>
        </w:rPr>
        <w:t>建设原则</w:t>
      </w:r>
      <w:r>
        <w:rPr/>
      </w:r>
    </w:p>
    <w:p>
      <w:pPr>
        <w:spacing w:line="366" w:lineRule="auto" w:before="171"/>
        <w:ind w:left="117" w:right="230" w:firstLine="832"/>
        <w:jc w:val="both"/>
        <w:rPr>
          <w:rFonts w:ascii="宋体" w:hAnsi="宋体" w:cs="宋体" w:eastAsia="宋体"/>
          <w:sz w:val="29"/>
          <w:szCs w:val="29"/>
        </w:rPr>
      </w:pPr>
      <w:r>
        <w:rPr>
          <w:rFonts w:ascii="宋体" w:hAnsi="宋体" w:cs="宋体" w:eastAsia="宋体"/>
          <w:color w:val="161616"/>
          <w:spacing w:val="35"/>
          <w:w w:val="95"/>
          <w:sz w:val="29"/>
          <w:szCs w:val="29"/>
        </w:rPr>
        <w:t>（</w:t>
      </w:r>
      <w:r>
        <w:rPr>
          <w:rFonts w:ascii="宋体" w:hAnsi="宋体" w:cs="宋体" w:eastAsia="宋体"/>
          <w:color w:val="161616"/>
          <w:w w:val="95"/>
          <w:sz w:val="29"/>
          <w:szCs w:val="29"/>
        </w:rPr>
        <w:t>一〉</w:t>
      </w:r>
      <w:r>
        <w:rPr>
          <w:rFonts w:ascii="宋体" w:hAnsi="宋体" w:cs="宋体" w:eastAsia="宋体"/>
          <w:color w:val="161616"/>
          <w:spacing w:val="-1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161616"/>
          <w:w w:val="95"/>
          <w:sz w:val="29"/>
          <w:szCs w:val="29"/>
        </w:rPr>
        <w:t>坚持育人为</w:t>
      </w:r>
      <w:r>
        <w:rPr>
          <w:rFonts w:ascii="宋体" w:hAnsi="宋体" w:cs="宋体" w:eastAsia="宋体"/>
          <w:color w:val="161616"/>
          <w:spacing w:val="-99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161616"/>
          <w:spacing w:val="19"/>
          <w:w w:val="95"/>
          <w:sz w:val="29"/>
          <w:szCs w:val="29"/>
        </w:rPr>
        <w:t>本</w:t>
      </w:r>
      <w:r>
        <w:rPr>
          <w:rFonts w:ascii="宋体" w:hAnsi="宋体" w:cs="宋体" w:eastAsia="宋体"/>
          <w:color w:val="161616"/>
          <w:spacing w:val="-78"/>
          <w:w w:val="95"/>
          <w:sz w:val="29"/>
          <w:szCs w:val="29"/>
        </w:rPr>
        <w:t>，</w:t>
      </w:r>
      <w:r>
        <w:rPr>
          <w:rFonts w:ascii="宋体" w:hAnsi="宋体" w:cs="宋体" w:eastAsia="宋体"/>
          <w:color w:val="161616"/>
          <w:spacing w:val="-41"/>
          <w:w w:val="95"/>
          <w:sz w:val="29"/>
          <w:szCs w:val="29"/>
        </w:rPr>
        <w:t>才</w:t>
      </w:r>
      <w:r>
        <w:rPr>
          <w:rFonts w:ascii="宋体" w:hAnsi="宋体" w:cs="宋体" w:eastAsia="宋体"/>
          <w:color w:val="161616"/>
          <w:w w:val="95"/>
          <w:sz w:val="29"/>
          <w:szCs w:val="29"/>
        </w:rPr>
        <w:t>了造充分汇聚</w:t>
      </w:r>
      <w:r>
        <w:rPr>
          <w:rFonts w:ascii="宋体" w:hAnsi="宋体" w:cs="宋体" w:eastAsia="宋体"/>
          <w:color w:val="161616"/>
          <w:spacing w:val="-56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3F3F3F"/>
          <w:spacing w:val="35"/>
          <w:w w:val="95"/>
          <w:sz w:val="29"/>
          <w:szCs w:val="29"/>
        </w:rPr>
        <w:t>“</w:t>
      </w:r>
      <w:r>
        <w:rPr>
          <w:rFonts w:ascii="宋体" w:hAnsi="宋体" w:cs="宋体" w:eastAsia="宋体"/>
          <w:color w:val="3F3F3F"/>
          <w:w w:val="95"/>
          <w:sz w:val="29"/>
          <w:szCs w:val="29"/>
        </w:rPr>
        <w:t>专精特</w:t>
      </w:r>
      <w:r>
        <w:rPr>
          <w:rFonts w:ascii="宋体" w:hAnsi="宋体" w:cs="宋体" w:eastAsia="宋体"/>
          <w:color w:val="3F3F3F"/>
          <w:spacing w:val="-45"/>
          <w:w w:val="95"/>
          <w:sz w:val="29"/>
          <w:szCs w:val="29"/>
        </w:rPr>
        <w:t>季</w:t>
      </w:r>
      <w:r>
        <w:rPr>
          <w:rFonts w:ascii="宋体" w:hAnsi="宋体" w:cs="宋体" w:eastAsia="宋体"/>
          <w:color w:val="3F3F3F"/>
          <w:w w:val="95"/>
          <w:sz w:val="29"/>
          <w:szCs w:val="29"/>
        </w:rPr>
        <w:t>斤”</w:t>
      </w:r>
      <w:r>
        <w:rPr>
          <w:rFonts w:ascii="宋体" w:hAnsi="宋体" w:cs="宋体" w:eastAsia="宋体"/>
          <w:color w:val="3F3F3F"/>
          <w:spacing w:val="-50"/>
          <w:w w:val="95"/>
          <w:sz w:val="29"/>
          <w:szCs w:val="29"/>
        </w:rPr>
        <w:t> </w:t>
      </w:r>
      <w:r>
        <w:rPr>
          <w:rFonts w:ascii="宋体" w:hAnsi="宋体" w:cs="宋体" w:eastAsia="宋体"/>
          <w:color w:val="3F3F3F"/>
          <w:w w:val="95"/>
          <w:sz w:val="29"/>
          <w:szCs w:val="29"/>
        </w:rPr>
        <w:t>企业</w:t>
      </w:r>
      <w:r>
        <w:rPr>
          <w:rFonts w:ascii="宋体" w:hAnsi="宋体" w:cs="宋体" w:eastAsia="宋体"/>
          <w:color w:val="3F3F3F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3F3F3F"/>
          <w:sz w:val="29"/>
          <w:szCs w:val="29"/>
        </w:rPr>
        <w:t>资</w:t>
      </w:r>
      <w:r>
        <w:rPr>
          <w:rFonts w:ascii="宋体" w:hAnsi="宋体" w:cs="宋体" w:eastAsia="宋体"/>
          <w:color w:val="3F3F3F"/>
          <w:spacing w:val="20"/>
          <w:sz w:val="29"/>
          <w:szCs w:val="29"/>
        </w:rPr>
        <w:t>源</w:t>
      </w:r>
      <w:r>
        <w:rPr>
          <w:rFonts w:ascii="宋体" w:hAnsi="宋体" w:cs="宋体" w:eastAsia="宋体"/>
          <w:color w:val="3F3F3F"/>
          <w:sz w:val="29"/>
          <w:szCs w:val="29"/>
        </w:rPr>
        <w:t>妥素和人才</w:t>
      </w:r>
      <w:r>
        <w:rPr>
          <w:rFonts w:ascii="宋体" w:hAnsi="宋体" w:cs="宋体" w:eastAsia="宋体"/>
          <w:color w:val="3F3F3F"/>
          <w:spacing w:val="63"/>
          <w:sz w:val="29"/>
          <w:szCs w:val="29"/>
        </w:rPr>
        <w:t> </w:t>
      </w:r>
      <w:r>
        <w:rPr>
          <w:rFonts w:ascii="宋体" w:hAnsi="宋体" w:cs="宋体" w:eastAsia="宋体"/>
          <w:color w:val="3F3F3F"/>
          <w:sz w:val="29"/>
          <w:szCs w:val="29"/>
        </w:rPr>
        <w:t>需求的特</w:t>
      </w:r>
      <w:r>
        <w:rPr>
          <w:rFonts w:ascii="宋体" w:hAnsi="宋体" w:cs="宋体" w:eastAsia="宋体"/>
          <w:color w:val="3F3F3F"/>
          <w:spacing w:val="-23"/>
          <w:sz w:val="29"/>
          <w:szCs w:val="29"/>
        </w:rPr>
        <w:t> </w:t>
      </w:r>
      <w:r>
        <w:rPr>
          <w:rFonts w:ascii="宋体" w:hAnsi="宋体" w:cs="宋体" w:eastAsia="宋体"/>
          <w:color w:val="3F3F3F"/>
          <w:sz w:val="29"/>
          <w:szCs w:val="29"/>
        </w:rPr>
        <w:t>色</w:t>
      </w:r>
      <w:r>
        <w:rPr>
          <w:rFonts w:ascii="宋体" w:hAnsi="宋体" w:cs="宋体" w:eastAsia="宋体"/>
          <w:color w:val="3F3F3F"/>
          <w:spacing w:val="34"/>
          <w:sz w:val="29"/>
          <w:szCs w:val="29"/>
        </w:rPr>
        <w:t>产</w:t>
      </w:r>
      <w:r>
        <w:rPr>
          <w:rFonts w:ascii="宋体" w:hAnsi="宋体" w:cs="宋体" w:eastAsia="宋体"/>
          <w:color w:val="3F3F3F"/>
          <w:sz w:val="29"/>
          <w:szCs w:val="29"/>
        </w:rPr>
        <w:t>业学院</w:t>
      </w:r>
      <w:r>
        <w:rPr>
          <w:rFonts w:ascii="宋体" w:hAnsi="宋体" w:cs="宋体" w:eastAsia="宋体"/>
          <w:color w:val="3F3F3F"/>
          <w:spacing w:val="-64"/>
          <w:sz w:val="29"/>
          <w:szCs w:val="29"/>
        </w:rPr>
        <w:t> </w:t>
      </w:r>
      <w:r>
        <w:rPr>
          <w:rFonts w:ascii="宋体" w:hAnsi="宋体" w:cs="宋体" w:eastAsia="宋体"/>
          <w:color w:val="161616"/>
          <w:spacing w:val="-83"/>
          <w:sz w:val="29"/>
          <w:szCs w:val="29"/>
        </w:rPr>
        <w:t>。</w:t>
      </w:r>
      <w:r>
        <w:rPr>
          <w:rFonts w:ascii="宋体" w:hAnsi="宋体" w:cs="宋体" w:eastAsia="宋体"/>
          <w:color w:val="565656"/>
          <w:sz w:val="29"/>
          <w:szCs w:val="29"/>
        </w:rPr>
        <w:t>以教育部和工信部</w:t>
      </w:r>
      <w:r>
        <w:rPr>
          <w:rFonts w:ascii="宋体" w:hAnsi="宋体" w:cs="宋体" w:eastAsia="宋体"/>
          <w:color w:val="565656"/>
          <w:spacing w:val="-29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开</w:t>
      </w:r>
      <w:r>
        <w:rPr>
          <w:rFonts w:ascii="宋体" w:hAnsi="宋体" w:cs="宋体" w:eastAsia="宋体"/>
          <w:color w:val="565656"/>
          <w:w w:val="101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展的</w:t>
      </w:r>
      <w:r>
        <w:rPr>
          <w:rFonts w:ascii="宋体" w:hAnsi="宋体" w:cs="宋体" w:eastAsia="宋体"/>
          <w:color w:val="565656"/>
          <w:spacing w:val="7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34"/>
          <w:sz w:val="29"/>
          <w:szCs w:val="29"/>
        </w:rPr>
        <w:t>“</w:t>
      </w:r>
      <w:r>
        <w:rPr>
          <w:rFonts w:ascii="宋体" w:hAnsi="宋体" w:cs="宋体" w:eastAsia="宋体"/>
          <w:color w:val="565656"/>
          <w:sz w:val="29"/>
          <w:szCs w:val="29"/>
        </w:rPr>
        <w:t>现代产</w:t>
      </w:r>
      <w:r>
        <w:rPr>
          <w:rFonts w:ascii="宋体" w:hAnsi="宋体" w:cs="宋体" w:eastAsia="宋体"/>
          <w:color w:val="565656"/>
          <w:spacing w:val="-100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业</w:t>
      </w:r>
      <w:r>
        <w:rPr>
          <w:rFonts w:ascii="宋体" w:hAnsi="宋体" w:cs="宋体" w:eastAsia="宋体"/>
          <w:color w:val="565656"/>
          <w:spacing w:val="-9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学院”</w:t>
      </w:r>
      <w:r>
        <w:rPr>
          <w:rFonts w:ascii="宋体" w:hAnsi="宋体" w:cs="宋体" w:eastAsia="宋体"/>
          <w:color w:val="565656"/>
          <w:spacing w:val="39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建设思路为</w:t>
      </w:r>
      <w:r>
        <w:rPr>
          <w:rFonts w:ascii="宋体" w:hAnsi="宋体" w:cs="宋体" w:eastAsia="宋体"/>
          <w:color w:val="565656"/>
          <w:spacing w:val="-90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基本导向</w:t>
      </w:r>
      <w:r>
        <w:rPr>
          <w:rFonts w:ascii="宋体" w:hAnsi="宋体" w:cs="宋体" w:eastAsia="宋体"/>
          <w:color w:val="565656"/>
          <w:spacing w:val="-74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-26"/>
          <w:sz w:val="29"/>
          <w:szCs w:val="29"/>
        </w:rPr>
        <w:t>，</w:t>
      </w:r>
      <w:r>
        <w:rPr>
          <w:rFonts w:ascii="宋体" w:hAnsi="宋体" w:cs="宋体" w:eastAsia="宋体"/>
          <w:color w:val="565656"/>
          <w:sz w:val="29"/>
          <w:szCs w:val="29"/>
        </w:rPr>
        <w:t>引导关键产</w:t>
      </w:r>
      <w:r>
        <w:rPr>
          <w:rFonts w:ascii="宋体" w:hAnsi="宋体" w:cs="宋体" w:eastAsia="宋体"/>
          <w:color w:val="565656"/>
          <w:spacing w:val="-11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业</w:t>
      </w:r>
      <w:r>
        <w:rPr>
          <w:rFonts w:ascii="宋体" w:hAnsi="宋体" w:cs="宋体" w:eastAsia="宋体"/>
          <w:color w:val="565656"/>
          <w:w w:val="94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链重</w:t>
      </w:r>
      <w:r>
        <w:rPr>
          <w:rFonts w:ascii="宋体" w:hAnsi="宋体" w:cs="宋体" w:eastAsia="宋体"/>
          <w:color w:val="565656"/>
          <w:spacing w:val="-8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点龙头企业发挥在产教融合领域的品牌</w:t>
      </w:r>
      <w:r>
        <w:rPr>
          <w:rFonts w:ascii="宋体" w:hAnsi="宋体" w:cs="宋体" w:eastAsia="宋体"/>
          <w:color w:val="565656"/>
          <w:spacing w:val="132"/>
          <w:sz w:val="29"/>
          <w:szCs w:val="29"/>
        </w:rPr>
        <w:t> </w:t>
      </w:r>
      <w:r>
        <w:rPr>
          <w:rFonts w:ascii="宋体" w:hAnsi="宋体" w:cs="宋体" w:eastAsia="宋体"/>
          <w:color w:val="2A2A2A"/>
          <w:spacing w:val="-3"/>
          <w:sz w:val="29"/>
          <w:szCs w:val="29"/>
        </w:rPr>
        <w:t>、</w:t>
      </w:r>
      <w:r>
        <w:rPr>
          <w:rFonts w:ascii="宋体" w:hAnsi="宋体" w:cs="宋体" w:eastAsia="宋体"/>
          <w:color w:val="565656"/>
          <w:spacing w:val="-3"/>
          <w:sz w:val="29"/>
          <w:szCs w:val="29"/>
        </w:rPr>
        <w:t>模式</w:t>
      </w:r>
      <w:r>
        <w:rPr>
          <w:rFonts w:ascii="宋体" w:hAnsi="宋体" w:cs="宋体" w:eastAsia="宋体"/>
          <w:color w:val="565656"/>
          <w:spacing w:val="-17"/>
          <w:sz w:val="29"/>
          <w:szCs w:val="29"/>
        </w:rPr>
        <w:t> </w:t>
      </w:r>
      <w:r>
        <w:rPr>
          <w:rFonts w:ascii="宋体" w:hAnsi="宋体" w:cs="宋体" w:eastAsia="宋体"/>
          <w:color w:val="2A2A2A"/>
          <w:spacing w:val="-2"/>
          <w:sz w:val="29"/>
          <w:szCs w:val="29"/>
        </w:rPr>
        <w:t>、</w:t>
      </w:r>
      <w:r>
        <w:rPr>
          <w:rFonts w:ascii="宋体" w:hAnsi="宋体" w:cs="宋体" w:eastAsia="宋体"/>
          <w:color w:val="565656"/>
          <w:spacing w:val="-2"/>
          <w:sz w:val="29"/>
          <w:szCs w:val="29"/>
        </w:rPr>
        <w:t>产品等</w:t>
      </w:r>
      <w:r>
        <w:rPr>
          <w:rFonts w:ascii="宋体" w:hAnsi="宋体" w:cs="宋体" w:eastAsia="宋体"/>
          <w:color w:val="565656"/>
          <w:spacing w:val="22"/>
          <w:w w:val="108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优势</w:t>
      </w:r>
      <w:r>
        <w:rPr>
          <w:rFonts w:ascii="宋体" w:hAnsi="宋体" w:cs="宋体" w:eastAsia="宋体"/>
          <w:color w:val="565656"/>
          <w:spacing w:val="-114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-43"/>
          <w:sz w:val="29"/>
          <w:szCs w:val="29"/>
        </w:rPr>
        <w:t>，</w:t>
      </w:r>
      <w:r>
        <w:rPr>
          <w:rFonts w:ascii="宋体" w:hAnsi="宋体" w:cs="宋体" w:eastAsia="宋体"/>
          <w:color w:val="565656"/>
          <w:sz w:val="29"/>
          <w:szCs w:val="29"/>
        </w:rPr>
        <w:t>融入</w:t>
      </w:r>
      <w:r>
        <w:rPr>
          <w:rFonts w:ascii="宋体" w:hAnsi="宋体" w:cs="宋体" w:eastAsia="宋体"/>
          <w:color w:val="565656"/>
          <w:spacing w:val="33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44"/>
          <w:sz w:val="29"/>
          <w:szCs w:val="29"/>
        </w:rPr>
        <w:t>“</w:t>
      </w:r>
      <w:r>
        <w:rPr>
          <w:rFonts w:ascii="宋体" w:hAnsi="宋体" w:cs="宋体" w:eastAsia="宋体"/>
          <w:color w:val="565656"/>
          <w:sz w:val="29"/>
          <w:szCs w:val="29"/>
        </w:rPr>
        <w:t>专精特新”</w:t>
      </w:r>
      <w:r>
        <w:rPr>
          <w:rFonts w:ascii="宋体" w:hAnsi="宋体" w:cs="宋体" w:eastAsia="宋体"/>
          <w:color w:val="565656"/>
          <w:spacing w:val="50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企</w:t>
      </w:r>
      <w:r>
        <w:rPr>
          <w:rFonts w:ascii="宋体" w:hAnsi="宋体" w:cs="宋体" w:eastAsia="宋体"/>
          <w:color w:val="565656"/>
          <w:spacing w:val="26"/>
          <w:sz w:val="29"/>
          <w:szCs w:val="29"/>
        </w:rPr>
        <w:t>业</w:t>
      </w:r>
      <w:r>
        <w:rPr>
          <w:rFonts w:ascii="宋体" w:hAnsi="宋体" w:cs="宋体" w:eastAsia="宋体"/>
          <w:color w:val="565656"/>
          <w:sz w:val="29"/>
          <w:szCs w:val="29"/>
        </w:rPr>
        <w:t>在课程</w:t>
      </w:r>
      <w:r>
        <w:rPr>
          <w:rFonts w:ascii="宋体" w:hAnsi="宋体" w:cs="宋体" w:eastAsia="宋体"/>
          <w:color w:val="565656"/>
          <w:spacing w:val="-8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、</w:t>
      </w:r>
      <w:r>
        <w:rPr>
          <w:rFonts w:ascii="宋体" w:hAnsi="宋体" w:cs="宋体" w:eastAsia="宋体"/>
          <w:color w:val="565656"/>
          <w:spacing w:val="-115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师</w:t>
      </w:r>
      <w:r>
        <w:rPr>
          <w:rFonts w:ascii="宋体" w:hAnsi="宋体" w:cs="宋体" w:eastAsia="宋体"/>
          <w:color w:val="565656"/>
          <w:spacing w:val="27"/>
          <w:sz w:val="29"/>
          <w:szCs w:val="29"/>
        </w:rPr>
        <w:t>资</w:t>
      </w:r>
      <w:r>
        <w:rPr>
          <w:rFonts w:ascii="宋体" w:hAnsi="宋体" w:cs="宋体" w:eastAsia="宋体"/>
          <w:color w:val="2A2A2A"/>
          <w:sz w:val="29"/>
          <w:szCs w:val="29"/>
        </w:rPr>
        <w:t>、</w:t>
      </w:r>
      <w:r>
        <w:rPr>
          <w:rFonts w:ascii="宋体" w:hAnsi="宋体" w:cs="宋体" w:eastAsia="宋体"/>
          <w:color w:val="2A2A2A"/>
          <w:spacing w:val="-98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实</w:t>
      </w:r>
      <w:r>
        <w:rPr>
          <w:rFonts w:ascii="宋体" w:hAnsi="宋体" w:cs="宋体" w:eastAsia="宋体"/>
          <w:color w:val="565656"/>
          <w:spacing w:val="-100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pacing w:val="18"/>
          <w:sz w:val="29"/>
          <w:szCs w:val="29"/>
        </w:rPr>
        <w:t>习</w:t>
      </w:r>
      <w:r>
        <w:rPr>
          <w:rFonts w:ascii="宋体" w:hAnsi="宋体" w:cs="宋体" w:eastAsia="宋体"/>
          <w:color w:val="565656"/>
          <w:sz w:val="29"/>
          <w:szCs w:val="29"/>
        </w:rPr>
        <w:t>实训等领</w:t>
      </w:r>
      <w:r>
        <w:rPr>
          <w:rFonts w:ascii="宋体" w:hAnsi="宋体" w:cs="宋体" w:eastAsia="宋体"/>
          <w:color w:val="565656"/>
          <w:w w:val="106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域的个性化资源和需求  </w:t>
      </w:r>
      <w:r>
        <w:rPr>
          <w:rFonts w:ascii="宋体" w:hAnsi="宋体" w:cs="宋体" w:eastAsia="宋体"/>
          <w:color w:val="565656"/>
          <w:spacing w:val="100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，由高校牵头联合开展申报和建设</w:t>
      </w:r>
      <w:r>
        <w:rPr>
          <w:rFonts w:ascii="宋体" w:hAnsi="宋体" w:cs="宋体" w:eastAsia="宋体"/>
          <w:color w:val="565656"/>
          <w:spacing w:val="81"/>
          <w:sz w:val="29"/>
          <w:szCs w:val="29"/>
        </w:rPr>
        <w:t> </w:t>
      </w:r>
      <w:r>
        <w:rPr>
          <w:rFonts w:ascii="宋体" w:hAnsi="宋体" w:cs="宋体" w:eastAsia="宋体"/>
          <w:color w:val="565656"/>
          <w:sz w:val="29"/>
          <w:szCs w:val="29"/>
        </w:rPr>
        <w:t>，</w:t>
      </w:r>
      <w:r>
        <w:rPr>
          <w:rFonts w:ascii="宋体" w:hAnsi="宋体" w:cs="宋体" w:eastAsia="宋体"/>
          <w:sz w:val="29"/>
          <w:szCs w:val="29"/>
        </w:rPr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8"/>
        <w:rPr>
          <w:rFonts w:ascii="宋体" w:hAnsi="宋体" w:cs="宋体" w:eastAsia="宋体"/>
          <w:sz w:val="32"/>
          <w:szCs w:val="32"/>
        </w:rPr>
      </w:pPr>
    </w:p>
    <w:p>
      <w:pPr>
        <w:spacing w:before="0"/>
        <w:ind w:left="4142" w:right="436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565656"/>
          <w:w w:val="110"/>
          <w:sz w:val="16"/>
        </w:rPr>
        <w:t>4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1760" w:h="16740"/>
          <w:pgMar w:top="1520" w:bottom="280" w:left="1640" w:right="1460"/>
        </w:sectPr>
      </w:pPr>
    </w:p>
    <w:p>
      <w:pPr>
        <w:pStyle w:val="BodyText"/>
        <w:spacing w:line="379" w:lineRule="exact"/>
        <w:ind w:left="211" w:right="0" w:firstLine="14"/>
        <w:jc w:val="left"/>
      </w:pPr>
      <w:r>
        <w:rPr>
          <w:color w:val="494B4B"/>
          <w:spacing w:val="38"/>
        </w:rPr>
        <w:t>为</w:t>
      </w:r>
      <w:r>
        <w:rPr>
          <w:color w:val="494B4B"/>
        </w:rPr>
        <w:t>培养符合</w:t>
      </w:r>
      <w:r>
        <w:rPr>
          <w:color w:val="494B4B"/>
          <w:spacing w:val="-11"/>
        </w:rPr>
        <w:t> </w:t>
      </w:r>
      <w:r>
        <w:rPr>
          <w:color w:val="262626"/>
          <w:spacing w:val="4"/>
        </w:rPr>
        <w:t>“</w:t>
      </w:r>
      <w:r>
        <w:rPr>
          <w:color w:val="494B4B"/>
          <w:spacing w:val="2"/>
        </w:rPr>
        <w:t>专精特新”</w:t>
      </w:r>
      <w:r>
        <w:rPr>
          <w:color w:val="494B4B"/>
          <w:spacing w:val="-24"/>
        </w:rPr>
        <w:t> </w:t>
      </w:r>
      <w:r>
        <w:rPr>
          <w:color w:val="494B4B"/>
        </w:rPr>
        <w:t>企</w:t>
      </w:r>
      <w:r>
        <w:rPr>
          <w:color w:val="494B4B"/>
          <w:spacing w:val="31"/>
        </w:rPr>
        <w:t>业</w:t>
      </w:r>
      <w:r>
        <w:rPr>
          <w:color w:val="494B4B"/>
        </w:rPr>
        <w:t>梯度发展和创新需</w:t>
      </w:r>
      <w:r>
        <w:rPr>
          <w:color w:val="494B4B"/>
          <w:spacing w:val="-100"/>
        </w:rPr>
        <w:t> </w:t>
      </w:r>
      <w:r>
        <w:rPr>
          <w:color w:val="494B4B"/>
        </w:rPr>
        <w:t>求的高素质</w:t>
      </w:r>
      <w:r>
        <w:rPr/>
      </w:r>
    </w:p>
    <w:p>
      <w:pPr>
        <w:pStyle w:val="BodyText"/>
        <w:spacing w:line="240" w:lineRule="auto" w:before="182"/>
        <w:ind w:left="211" w:right="0"/>
        <w:jc w:val="left"/>
      </w:pPr>
      <w:r>
        <w:rPr>
          <w:color w:val="494B4B"/>
          <w:w w:val="105"/>
        </w:rPr>
        <w:t>人才队伍打造优质载体</w:t>
      </w:r>
      <w:r>
        <w:rPr>
          <w:color w:val="494B4B"/>
          <w:spacing w:val="-82"/>
          <w:w w:val="105"/>
        </w:rPr>
        <w:t> </w:t>
      </w:r>
      <w:r>
        <w:rPr>
          <w:color w:val="494B4B"/>
          <w:w w:val="105"/>
        </w:rPr>
        <w:t>。</w:t>
      </w:r>
      <w:r>
        <w:rPr/>
      </w:r>
    </w:p>
    <w:p>
      <w:pPr>
        <w:pStyle w:val="BodyText"/>
        <w:tabs>
          <w:tab w:pos="4023" w:val="left" w:leader="none"/>
        </w:tabs>
        <w:spacing w:line="354" w:lineRule="auto" w:before="161"/>
        <w:ind w:left="183" w:right="115" w:firstLine="832"/>
        <w:jc w:val="left"/>
      </w:pPr>
      <w:r>
        <w:rPr>
          <w:color w:val="131313"/>
          <w:w w:val="80"/>
        </w:rPr>
        <w:t>〈</w:t>
      </w:r>
      <w:r>
        <w:rPr>
          <w:color w:val="131313"/>
          <w:spacing w:val="-109"/>
          <w:w w:val="80"/>
        </w:rPr>
        <w:t> </w:t>
      </w:r>
      <w:r>
        <w:rPr>
          <w:color w:val="131313"/>
          <w:w w:val="95"/>
        </w:rPr>
        <w:t>二〉</w:t>
      </w:r>
      <w:r>
        <w:rPr>
          <w:color w:val="131313"/>
          <w:spacing w:val="-75"/>
          <w:w w:val="95"/>
        </w:rPr>
        <w:t> </w:t>
      </w:r>
      <w:r>
        <w:rPr>
          <w:color w:val="131313"/>
          <w:w w:val="95"/>
        </w:rPr>
        <w:t>坚持产</w:t>
      </w:r>
      <w:r>
        <w:rPr>
          <w:color w:val="131313"/>
          <w:spacing w:val="-125"/>
          <w:w w:val="95"/>
        </w:rPr>
        <w:t> </w:t>
      </w:r>
      <w:r>
        <w:rPr>
          <w:color w:val="131313"/>
          <w:spacing w:val="34"/>
          <w:w w:val="95"/>
        </w:rPr>
        <w:t>业</w:t>
      </w:r>
      <w:r>
        <w:rPr>
          <w:color w:val="131313"/>
          <w:spacing w:val="32"/>
          <w:w w:val="95"/>
        </w:rPr>
        <w:t>为</w:t>
      </w:r>
      <w:r>
        <w:rPr>
          <w:color w:val="131313"/>
          <w:w w:val="95"/>
        </w:rPr>
        <w:t>妥</w:t>
        <w:tab/>
      </w:r>
      <w:r>
        <w:rPr>
          <w:color w:val="262626"/>
          <w:spacing w:val="3"/>
        </w:rPr>
        <w:t>围</w:t>
      </w:r>
      <w:r>
        <w:rPr>
          <w:color w:val="262626"/>
          <w:spacing w:val="2"/>
        </w:rPr>
        <w:t>绕优质中</w:t>
      </w:r>
      <w:r>
        <w:rPr>
          <w:color w:val="262626"/>
          <w:spacing w:val="18"/>
        </w:rPr>
        <w:t> </w:t>
      </w:r>
      <w:r>
        <w:rPr>
          <w:color w:val="262626"/>
        </w:rPr>
        <w:t>小企业梯度培育的重</w:t>
      </w:r>
      <w:r>
        <w:rPr>
          <w:color w:val="262626"/>
          <w:spacing w:val="130"/>
          <w:w w:val="104"/>
        </w:rPr>
        <w:t> </w:t>
      </w:r>
      <w:r>
        <w:rPr>
          <w:color w:val="262626"/>
        </w:rPr>
        <w:t>点</w:t>
      </w:r>
      <w:r>
        <w:rPr>
          <w:color w:val="262626"/>
          <w:spacing w:val="31"/>
        </w:rPr>
        <w:t>产</w:t>
      </w:r>
      <w:r>
        <w:rPr>
          <w:color w:val="262626"/>
        </w:rPr>
        <w:t>业领域开展</w:t>
      </w:r>
      <w:r>
        <w:rPr>
          <w:color w:val="262626"/>
          <w:spacing w:val="21"/>
        </w:rPr>
        <w:t>申</w:t>
      </w:r>
      <w:r>
        <w:rPr>
          <w:color w:val="262626"/>
        </w:rPr>
        <w:t>报</w:t>
      </w:r>
      <w:r>
        <w:rPr>
          <w:color w:val="262626"/>
          <w:spacing w:val="-2"/>
        </w:rPr>
        <w:t>和</w:t>
      </w:r>
      <w:r>
        <w:rPr>
          <w:color w:val="262626"/>
        </w:rPr>
        <w:t>建</w:t>
      </w:r>
      <w:r>
        <w:rPr>
          <w:color w:val="262626"/>
          <w:spacing w:val="16"/>
        </w:rPr>
        <w:t>设</w:t>
      </w:r>
      <w:r>
        <w:rPr>
          <w:color w:val="262626"/>
          <w:spacing w:val="-67"/>
        </w:rPr>
        <w:t>。</w:t>
      </w:r>
      <w:r>
        <w:rPr>
          <w:color w:val="494B4B"/>
        </w:rPr>
        <w:t>围绕工业</w:t>
      </w:r>
      <w:r>
        <w:rPr>
          <w:color w:val="494B4B"/>
          <w:spacing w:val="-17"/>
        </w:rPr>
        <w:t>和</w:t>
      </w:r>
      <w:r>
        <w:rPr>
          <w:color w:val="494B4B"/>
        </w:rPr>
        <w:t>信息化部 </w:t>
      </w:r>
      <w:r>
        <w:rPr>
          <w:color w:val="494B4B"/>
          <w:spacing w:val="98"/>
        </w:rPr>
        <w:t> </w:t>
      </w:r>
      <w:r>
        <w:rPr>
          <w:color w:val="262626"/>
          <w:spacing w:val="1"/>
        </w:rPr>
        <w:t>《</w:t>
      </w:r>
      <w:r>
        <w:rPr>
          <w:color w:val="494B4B"/>
        </w:rPr>
        <w:t>优质中</w:t>
      </w:r>
      <w:r>
        <w:rPr>
          <w:color w:val="494B4B"/>
          <w:w w:val="103"/>
        </w:rPr>
        <w:t> </w:t>
      </w:r>
      <w:r>
        <w:rPr>
          <w:color w:val="494B4B"/>
          <w:w w:val="95"/>
        </w:rPr>
        <w:t>小企</w:t>
      </w:r>
      <w:r>
        <w:rPr>
          <w:color w:val="494B4B"/>
          <w:spacing w:val="27"/>
          <w:w w:val="95"/>
        </w:rPr>
        <w:t>业</w:t>
      </w:r>
      <w:r>
        <w:rPr>
          <w:color w:val="494B4B"/>
          <w:w w:val="95"/>
        </w:rPr>
        <w:t>梯度培育管</w:t>
      </w:r>
      <w:r>
        <w:rPr>
          <w:color w:val="494B4B"/>
          <w:spacing w:val="-56"/>
          <w:w w:val="95"/>
        </w:rPr>
        <w:t> </w:t>
      </w:r>
      <w:r>
        <w:rPr>
          <w:color w:val="494B4B"/>
          <w:w w:val="95"/>
        </w:rPr>
        <w:t>理暂行办法</w:t>
      </w:r>
      <w:r>
        <w:rPr>
          <w:color w:val="494B4B"/>
          <w:spacing w:val="-78"/>
          <w:w w:val="95"/>
        </w:rPr>
        <w:t> </w:t>
      </w:r>
      <w:r>
        <w:rPr>
          <w:color w:val="262626"/>
          <w:w w:val="80"/>
        </w:rPr>
        <w:t>》</w:t>
      </w:r>
      <w:r>
        <w:rPr>
          <w:color w:val="262626"/>
          <w:spacing w:val="98"/>
          <w:w w:val="80"/>
        </w:rPr>
        <w:t> </w:t>
      </w:r>
      <w:r>
        <w:rPr>
          <w:color w:val="494B4B"/>
          <w:w w:val="95"/>
        </w:rPr>
        <w:t>优先支持的工</w:t>
      </w:r>
      <w:r>
        <w:rPr>
          <w:color w:val="494B4B"/>
          <w:spacing w:val="-33"/>
          <w:w w:val="95"/>
        </w:rPr>
        <w:t> </w:t>
      </w:r>
      <w:r>
        <w:rPr>
          <w:color w:val="494B4B"/>
          <w:spacing w:val="6"/>
          <w:w w:val="95"/>
        </w:rPr>
        <w:t>业“六基</w:t>
      </w:r>
      <w:r>
        <w:rPr>
          <w:color w:val="494B4B"/>
          <w:spacing w:val="10"/>
          <w:w w:val="95"/>
        </w:rPr>
        <w:t>”</w:t>
      </w:r>
      <w:r>
        <w:rPr>
          <w:color w:val="262626"/>
          <w:spacing w:val="5"/>
          <w:w w:val="95"/>
        </w:rPr>
        <w:t>、</w:t>
      </w:r>
      <w:r>
        <w:rPr>
          <w:color w:val="494B4B"/>
          <w:spacing w:val="6"/>
          <w:w w:val="95"/>
        </w:rPr>
        <w:t>制</w:t>
      </w:r>
      <w:r>
        <w:rPr>
          <w:color w:val="494B4B"/>
          <w:spacing w:val="60"/>
          <w:w w:val="94"/>
        </w:rPr>
        <w:t> </w:t>
      </w:r>
      <w:r>
        <w:rPr>
          <w:color w:val="494B4B"/>
        </w:rPr>
        <w:t>造强国</w:t>
      </w:r>
      <w:r>
        <w:rPr>
          <w:color w:val="494B4B"/>
          <w:spacing w:val="-62"/>
        </w:rPr>
        <w:t> </w:t>
      </w:r>
      <w:r>
        <w:rPr>
          <w:color w:val="494B4B"/>
        </w:rPr>
        <w:t>十</w:t>
      </w:r>
      <w:r>
        <w:rPr>
          <w:color w:val="494B4B"/>
          <w:spacing w:val="-86"/>
        </w:rPr>
        <w:t> </w:t>
      </w:r>
      <w:r>
        <w:rPr>
          <w:color w:val="494B4B"/>
          <w:spacing w:val="11"/>
        </w:rPr>
        <w:t>大</w:t>
      </w:r>
      <w:r>
        <w:rPr>
          <w:color w:val="262626"/>
          <w:spacing w:val="12"/>
        </w:rPr>
        <w:t>重</w:t>
      </w:r>
      <w:r>
        <w:rPr>
          <w:color w:val="262626"/>
          <w:spacing w:val="-62"/>
        </w:rPr>
        <w:t> </w:t>
      </w:r>
      <w:r>
        <w:rPr>
          <w:color w:val="494B4B"/>
        </w:rPr>
        <w:t>点</w:t>
      </w:r>
      <w:r>
        <w:rPr>
          <w:color w:val="494B4B"/>
          <w:spacing w:val="34"/>
        </w:rPr>
        <w:t>产</w:t>
      </w:r>
      <w:r>
        <w:rPr>
          <w:color w:val="494B4B"/>
        </w:rPr>
        <w:t>业领</w:t>
      </w:r>
      <w:r>
        <w:rPr>
          <w:color w:val="494B4B"/>
          <w:spacing w:val="-88"/>
        </w:rPr>
        <w:t> </w:t>
      </w:r>
      <w:r>
        <w:rPr>
          <w:color w:val="494B4B"/>
        </w:rPr>
        <w:t>域</w:t>
      </w:r>
      <w:r>
        <w:rPr>
          <w:color w:val="494B4B"/>
          <w:spacing w:val="-41"/>
        </w:rPr>
        <w:t> </w:t>
      </w:r>
      <w:r>
        <w:rPr>
          <w:color w:val="494B4B"/>
          <w:spacing w:val="1"/>
        </w:rPr>
        <w:t>以及网络</w:t>
      </w:r>
      <w:r>
        <w:rPr>
          <w:color w:val="494B4B"/>
          <w:spacing w:val="-81"/>
        </w:rPr>
        <w:t> </w:t>
      </w:r>
      <w:r>
        <w:rPr>
          <w:color w:val="494B4B"/>
        </w:rPr>
        <w:t>强国建设的信</w:t>
      </w:r>
      <w:r>
        <w:rPr>
          <w:color w:val="494B4B"/>
          <w:spacing w:val="-40"/>
        </w:rPr>
        <w:t> </w:t>
      </w:r>
      <w:r>
        <w:rPr>
          <w:color w:val="494B4B"/>
        </w:rPr>
        <w:t>息基础</w:t>
      </w:r>
      <w:r>
        <w:rPr>
          <w:color w:val="494B4B"/>
          <w:spacing w:val="-85"/>
        </w:rPr>
        <w:t> </w:t>
      </w:r>
      <w:r>
        <w:rPr>
          <w:color w:val="494B4B"/>
        </w:rPr>
        <w:t>设</w:t>
      </w:r>
      <w:r>
        <w:rPr>
          <w:color w:val="494B4B"/>
          <w:spacing w:val="76"/>
          <w:w w:val="102"/>
        </w:rPr>
        <w:t> </w:t>
      </w:r>
      <w:r>
        <w:rPr>
          <w:color w:val="494B4B"/>
        </w:rPr>
        <w:t>施</w:t>
      </w:r>
      <w:r>
        <w:rPr>
          <w:color w:val="494B4B"/>
          <w:spacing w:val="-80"/>
        </w:rPr>
        <w:t> </w:t>
      </w:r>
      <w:r>
        <w:rPr>
          <w:color w:val="262626"/>
          <w:spacing w:val="2"/>
        </w:rPr>
        <w:t>、</w:t>
      </w:r>
      <w:r>
        <w:rPr>
          <w:color w:val="494B4B"/>
          <w:spacing w:val="1"/>
        </w:rPr>
        <w:t>关键核心技术</w:t>
      </w:r>
      <w:r>
        <w:rPr>
          <w:color w:val="494B4B"/>
          <w:spacing w:val="-36"/>
        </w:rPr>
        <w:t> </w:t>
      </w:r>
      <w:r>
        <w:rPr>
          <w:color w:val="494B4B"/>
        </w:rPr>
        <w:t>、</w:t>
      </w:r>
      <w:r>
        <w:rPr>
          <w:color w:val="494B4B"/>
          <w:spacing w:val="-100"/>
        </w:rPr>
        <w:t> </w:t>
      </w:r>
      <w:r>
        <w:rPr>
          <w:color w:val="494B4B"/>
          <w:spacing w:val="1"/>
        </w:rPr>
        <w:t>网络安全</w:t>
      </w:r>
      <w:r>
        <w:rPr>
          <w:color w:val="262626"/>
          <w:spacing w:val="2"/>
        </w:rPr>
        <w:t>、</w:t>
      </w:r>
      <w:r>
        <w:rPr>
          <w:color w:val="494B4B"/>
          <w:spacing w:val="1"/>
        </w:rPr>
        <w:t>数据安全等领域产</w:t>
      </w:r>
      <w:r>
        <w:rPr>
          <w:color w:val="494B4B"/>
          <w:spacing w:val="-23"/>
        </w:rPr>
        <w:t> </w:t>
      </w:r>
      <w:r>
        <w:rPr>
          <w:color w:val="494B4B"/>
        </w:rPr>
        <w:t>业方向</w:t>
      </w:r>
      <w:r>
        <w:rPr>
          <w:color w:val="494B4B"/>
          <w:spacing w:val="-39"/>
        </w:rPr>
        <w:t> </w:t>
      </w:r>
      <w:r>
        <w:rPr>
          <w:color w:val="494B4B"/>
        </w:rPr>
        <w:t>，</w:t>
      </w:r>
      <w:r>
        <w:rPr>
          <w:color w:val="494B4B"/>
          <w:spacing w:val="28"/>
          <w:w w:val="115"/>
        </w:rPr>
        <w:t> </w:t>
      </w:r>
      <w:r>
        <w:rPr>
          <w:color w:val="494B4B"/>
        </w:rPr>
        <w:t>结合所在地</w:t>
      </w:r>
      <w:r>
        <w:rPr>
          <w:color w:val="494B4B"/>
          <w:spacing w:val="-18"/>
        </w:rPr>
        <w:t> </w:t>
      </w:r>
      <w:r>
        <w:rPr>
          <w:color w:val="494B4B"/>
        </w:rPr>
        <w:t>区重点</w:t>
      </w:r>
      <w:r>
        <w:rPr>
          <w:color w:val="494B4B"/>
          <w:spacing w:val="28"/>
        </w:rPr>
        <w:t>产</w:t>
      </w:r>
      <w:r>
        <w:rPr>
          <w:color w:val="494B4B"/>
        </w:rPr>
        <w:t>业链</w:t>
      </w:r>
      <w:r>
        <w:rPr>
          <w:color w:val="494B4B"/>
          <w:spacing w:val="-85"/>
        </w:rPr>
        <w:t> </w:t>
      </w:r>
      <w:r>
        <w:rPr>
          <w:color w:val="494B4B"/>
          <w:spacing w:val="-64"/>
        </w:rPr>
        <w:t>，</w:t>
      </w:r>
      <w:r>
        <w:rPr>
          <w:color w:val="494B4B"/>
        </w:rPr>
        <w:t>依托</w:t>
      </w:r>
      <w:r>
        <w:rPr>
          <w:color w:val="494B4B"/>
          <w:spacing w:val="-71"/>
        </w:rPr>
        <w:t> </w:t>
      </w:r>
      <w:r>
        <w:rPr>
          <w:color w:val="494B4B"/>
        </w:rPr>
        <w:t>高校特色院系和专</w:t>
      </w:r>
      <w:r>
        <w:rPr>
          <w:color w:val="494B4B"/>
          <w:spacing w:val="-34"/>
        </w:rPr>
        <w:t> </w:t>
      </w:r>
      <w:r>
        <w:rPr>
          <w:color w:val="494B4B"/>
        </w:rPr>
        <w:t>业</w:t>
      </w:r>
      <w:r>
        <w:rPr>
          <w:color w:val="494B4B"/>
          <w:spacing w:val="-53"/>
        </w:rPr>
        <w:t> </w:t>
      </w:r>
      <w:r>
        <w:rPr>
          <w:color w:val="494B4B"/>
          <w:spacing w:val="-51"/>
        </w:rPr>
        <w:t>，</w:t>
      </w:r>
      <w:r>
        <w:rPr>
          <w:color w:val="494B4B"/>
        </w:rPr>
        <w:t>有层</w:t>
      </w:r>
      <w:r>
        <w:rPr>
          <w:color w:val="494B4B"/>
          <w:w w:val="103"/>
        </w:rPr>
        <w:t> </w:t>
      </w:r>
      <w:r>
        <w:rPr>
          <w:color w:val="494B4B"/>
        </w:rPr>
        <w:t>次</w:t>
      </w:r>
      <w:r>
        <w:rPr>
          <w:color w:val="494B4B"/>
          <w:spacing w:val="-88"/>
        </w:rPr>
        <w:t> </w:t>
      </w:r>
      <w:r>
        <w:rPr>
          <w:color w:val="494B4B"/>
        </w:rPr>
        <w:t>、</w:t>
      </w:r>
      <w:r>
        <w:rPr>
          <w:color w:val="494B4B"/>
          <w:spacing w:val="-104"/>
        </w:rPr>
        <w:t> </w:t>
      </w:r>
      <w:r>
        <w:rPr>
          <w:color w:val="494B4B"/>
          <w:spacing w:val="29"/>
        </w:rPr>
        <w:t>有</w:t>
      </w:r>
      <w:r>
        <w:rPr>
          <w:color w:val="494B4B"/>
        </w:rPr>
        <w:t>重点地确定专精特新产</w:t>
      </w:r>
      <w:r>
        <w:rPr>
          <w:color w:val="494B4B"/>
          <w:spacing w:val="-19"/>
        </w:rPr>
        <w:t> </w:t>
      </w:r>
      <w:r>
        <w:rPr>
          <w:color w:val="494B4B"/>
          <w:spacing w:val="38"/>
        </w:rPr>
        <w:t>业</w:t>
      </w:r>
      <w:r>
        <w:rPr>
          <w:color w:val="494B4B"/>
        </w:rPr>
        <w:t>学院的建设方向</w:t>
      </w:r>
      <w:r>
        <w:rPr>
          <w:color w:val="494B4B"/>
          <w:spacing w:val="-30"/>
        </w:rPr>
        <w:t> </w:t>
      </w:r>
      <w:r>
        <w:rPr>
          <w:color w:val="494B4B"/>
          <w:spacing w:val="-45"/>
        </w:rPr>
        <w:t>。</w:t>
      </w:r>
      <w:r>
        <w:rPr>
          <w:color w:val="494B4B"/>
        </w:rPr>
        <w:t>通过在相</w:t>
      </w:r>
      <w:r>
        <w:rPr>
          <w:color w:val="494B4B"/>
          <w:spacing w:val="24"/>
          <w:w w:val="103"/>
        </w:rPr>
        <w:t> </w:t>
      </w:r>
      <w:r>
        <w:rPr>
          <w:color w:val="494B4B"/>
        </w:rPr>
        <w:t>关</w:t>
      </w:r>
      <w:r>
        <w:rPr>
          <w:color w:val="494B4B"/>
          <w:spacing w:val="31"/>
        </w:rPr>
        <w:t>产</w:t>
      </w:r>
      <w:r>
        <w:rPr>
          <w:color w:val="494B4B"/>
        </w:rPr>
        <w:t>业方向积极推进协同育人</w:t>
      </w:r>
      <w:r>
        <w:rPr>
          <w:color w:val="494B4B"/>
          <w:spacing w:val="33"/>
        </w:rPr>
        <w:t> </w:t>
      </w:r>
      <w:r>
        <w:rPr>
          <w:color w:val="262626"/>
          <w:spacing w:val="-58"/>
        </w:rPr>
        <w:t>，</w:t>
      </w:r>
      <w:r>
        <w:rPr>
          <w:color w:val="494B4B"/>
        </w:rPr>
        <w:t>深入服务各地</w:t>
      </w:r>
      <w:r>
        <w:rPr>
          <w:color w:val="494B4B"/>
          <w:spacing w:val="10"/>
        </w:rPr>
        <w:t> </w:t>
      </w:r>
      <w:r>
        <w:rPr>
          <w:color w:val="494B4B"/>
        </w:rPr>
        <w:t>区</w:t>
      </w:r>
      <w:r>
        <w:rPr>
          <w:color w:val="494B4B"/>
          <w:spacing w:val="16"/>
        </w:rPr>
        <w:t>产</w:t>
      </w:r>
      <w:r>
        <w:rPr>
          <w:color w:val="494B4B"/>
        </w:rPr>
        <w:t>业经</w:t>
      </w:r>
      <w:r>
        <w:rPr>
          <w:color w:val="494B4B"/>
          <w:spacing w:val="-79"/>
        </w:rPr>
        <w:t> </w:t>
      </w:r>
      <w:r>
        <w:rPr>
          <w:color w:val="494B4B"/>
        </w:rPr>
        <w:t>济发</w:t>
      </w:r>
      <w:r>
        <w:rPr>
          <w:color w:val="494B4B"/>
          <w:w w:val="102"/>
        </w:rPr>
        <w:t> </w:t>
      </w:r>
      <w:r>
        <w:rPr>
          <w:color w:val="494B4B"/>
        </w:rPr>
        <w:t>展的人才需</w:t>
      </w:r>
      <w:r>
        <w:rPr>
          <w:color w:val="494B4B"/>
          <w:spacing w:val="-99"/>
        </w:rPr>
        <w:t> </w:t>
      </w:r>
      <w:r>
        <w:rPr>
          <w:color w:val="494B4B"/>
          <w:spacing w:val="36"/>
        </w:rPr>
        <w:t>求</w:t>
      </w:r>
      <w:r>
        <w:rPr>
          <w:color w:val="494B4B"/>
        </w:rPr>
        <w:t>？</w:t>
      </w:r>
      <w:r>
        <w:rPr>
          <w:color w:val="494B4B"/>
          <w:spacing w:val="-33"/>
        </w:rPr>
        <w:t> </w:t>
      </w:r>
      <w:r>
        <w:rPr>
          <w:color w:val="494B4B"/>
        </w:rPr>
        <w:t>为</w:t>
      </w:r>
      <w:r>
        <w:rPr>
          <w:color w:val="494B4B"/>
          <w:spacing w:val="-112"/>
        </w:rPr>
        <w:t> </w:t>
      </w:r>
      <w:r>
        <w:rPr>
          <w:color w:val="494B4B"/>
        </w:rPr>
        <w:t>制造强国</w:t>
      </w:r>
      <w:r>
        <w:rPr>
          <w:color w:val="494B4B"/>
          <w:spacing w:val="-94"/>
        </w:rPr>
        <w:t> </w:t>
      </w:r>
      <w:r>
        <w:rPr>
          <w:color w:val="262626"/>
        </w:rPr>
        <w:t>、</w:t>
      </w:r>
      <w:r>
        <w:rPr>
          <w:color w:val="262626"/>
          <w:spacing w:val="-103"/>
        </w:rPr>
        <w:t> </w:t>
      </w:r>
      <w:r>
        <w:rPr>
          <w:color w:val="494B4B"/>
        </w:rPr>
        <w:t>网络强国建设提供有力</w:t>
      </w:r>
      <w:r>
        <w:rPr>
          <w:color w:val="494B4B"/>
          <w:spacing w:val="-73"/>
        </w:rPr>
        <w:t> </w:t>
      </w:r>
      <w:r>
        <w:rPr>
          <w:color w:val="494B4B"/>
        </w:rPr>
        <w:t>的人才</w:t>
      </w:r>
      <w:r>
        <w:rPr>
          <w:color w:val="494B4B"/>
          <w:w w:val="102"/>
        </w:rPr>
        <w:t> </w:t>
      </w:r>
      <w:r>
        <w:rPr>
          <w:color w:val="494B4B"/>
        </w:rPr>
        <w:t>和智力支撑</w:t>
      </w:r>
      <w:r>
        <w:rPr>
          <w:color w:val="494B4B"/>
          <w:spacing w:val="-3"/>
        </w:rPr>
        <w:t> </w:t>
      </w:r>
      <w:r>
        <w:rPr>
          <w:color w:val="676767"/>
        </w:rPr>
        <w:t>。</w:t>
      </w:r>
      <w:r>
        <w:rPr/>
      </w:r>
    </w:p>
    <w:p>
      <w:pPr>
        <w:pStyle w:val="BodyText"/>
        <w:spacing w:line="351" w:lineRule="auto" w:before="18"/>
        <w:ind w:left="140" w:right="193" w:firstLine="839"/>
        <w:jc w:val="both"/>
      </w:pPr>
      <w:r>
        <w:rPr>
          <w:color w:val="262626"/>
          <w:spacing w:val="38"/>
          <w:w w:val="95"/>
        </w:rPr>
        <w:t>〈</w:t>
      </w:r>
      <w:r>
        <w:rPr>
          <w:color w:val="262626"/>
          <w:w w:val="95"/>
        </w:rPr>
        <w:t>三）</w:t>
      </w:r>
      <w:r>
        <w:rPr>
          <w:color w:val="262626"/>
          <w:spacing w:val="24"/>
          <w:w w:val="95"/>
        </w:rPr>
        <w:t> </w:t>
      </w:r>
      <w:r>
        <w:rPr>
          <w:color w:val="262626"/>
        </w:rPr>
        <w:t>坚持产教融合</w:t>
      </w:r>
      <w:r>
        <w:rPr>
          <w:color w:val="262626"/>
          <w:spacing w:val="-101"/>
        </w:rPr>
        <w:t> </w:t>
      </w:r>
      <w:r>
        <w:rPr>
          <w:color w:val="262626"/>
          <w:spacing w:val="-112"/>
        </w:rPr>
        <w:t>，</w:t>
      </w:r>
      <w:r>
        <w:rPr>
          <w:color w:val="262626"/>
        </w:rPr>
        <w:t>探索产</w:t>
      </w:r>
      <w:r>
        <w:rPr>
          <w:color w:val="262626"/>
          <w:spacing w:val="-108"/>
        </w:rPr>
        <w:t> </w:t>
      </w:r>
      <w:r>
        <w:rPr>
          <w:color w:val="262626"/>
        </w:rPr>
        <w:t>业人才供给侧和产</w:t>
      </w:r>
      <w:r>
        <w:rPr>
          <w:color w:val="262626"/>
          <w:spacing w:val="-73"/>
        </w:rPr>
        <w:t> </w:t>
      </w:r>
      <w:r>
        <w:rPr>
          <w:color w:val="262626"/>
        </w:rPr>
        <w:t>业需求</w:t>
      </w:r>
      <w:r>
        <w:rPr>
          <w:color w:val="262626"/>
          <w:w w:val="104"/>
        </w:rPr>
        <w:t> </w:t>
      </w:r>
      <w:r>
        <w:rPr>
          <w:color w:val="262626"/>
        </w:rPr>
        <w:t>侧深入对接的新型模式</w:t>
      </w:r>
      <w:r>
        <w:rPr>
          <w:color w:val="262626"/>
          <w:spacing w:val="-85"/>
        </w:rPr>
        <w:t> </w:t>
      </w:r>
      <w:r>
        <w:rPr>
          <w:color w:val="262626"/>
          <w:spacing w:val="-90"/>
        </w:rPr>
        <w:t>。</w:t>
      </w:r>
      <w:r>
        <w:rPr>
          <w:color w:val="494B4B"/>
        </w:rPr>
        <w:t>在</w:t>
      </w:r>
      <w:r>
        <w:rPr>
          <w:color w:val="494B4B"/>
          <w:spacing w:val="28"/>
        </w:rPr>
        <w:t> </w:t>
      </w:r>
      <w:r>
        <w:rPr>
          <w:color w:val="494B4B"/>
          <w:spacing w:val="33"/>
        </w:rPr>
        <w:t>“</w:t>
      </w:r>
      <w:r>
        <w:rPr>
          <w:color w:val="494B4B"/>
        </w:rPr>
        <w:t>专精特新”</w:t>
      </w:r>
      <w:r>
        <w:rPr>
          <w:color w:val="494B4B"/>
          <w:spacing w:val="20"/>
        </w:rPr>
        <w:t> </w:t>
      </w:r>
      <w:r>
        <w:rPr>
          <w:color w:val="494B4B"/>
        </w:rPr>
        <w:t>企业</w:t>
      </w:r>
      <w:r>
        <w:rPr>
          <w:color w:val="494B4B"/>
          <w:spacing w:val="-96"/>
        </w:rPr>
        <w:t> </w:t>
      </w:r>
      <w:r>
        <w:rPr>
          <w:color w:val="262626"/>
          <w:spacing w:val="6"/>
        </w:rPr>
        <w:t>、</w:t>
      </w:r>
      <w:r>
        <w:rPr>
          <w:color w:val="494B4B"/>
        </w:rPr>
        <w:t>关键产业链</w:t>
      </w:r>
      <w:r>
        <w:rPr>
          <w:color w:val="494B4B"/>
          <w:w w:val="104"/>
        </w:rPr>
        <w:t> </w:t>
      </w:r>
      <w:r>
        <w:rPr>
          <w:color w:val="494B4B"/>
        </w:rPr>
        <w:t>重</w:t>
      </w:r>
      <w:r>
        <w:rPr>
          <w:color w:val="494B4B"/>
          <w:spacing w:val="-69"/>
        </w:rPr>
        <w:t> </w:t>
      </w:r>
      <w:r>
        <w:rPr>
          <w:color w:val="494B4B"/>
          <w:spacing w:val="18"/>
        </w:rPr>
        <w:t>点</w:t>
      </w:r>
      <w:r>
        <w:rPr>
          <w:color w:val="494B4B"/>
        </w:rPr>
        <w:t>龙</w:t>
      </w:r>
      <w:r>
        <w:rPr>
          <w:color w:val="494B4B"/>
          <w:spacing w:val="-89"/>
        </w:rPr>
        <w:t> </w:t>
      </w:r>
      <w:r>
        <w:rPr>
          <w:color w:val="494B4B"/>
        </w:rPr>
        <w:t>头企业</w:t>
      </w:r>
      <w:r>
        <w:rPr>
          <w:color w:val="494B4B"/>
          <w:spacing w:val="-81"/>
        </w:rPr>
        <w:t> </w:t>
      </w:r>
      <w:r>
        <w:rPr>
          <w:color w:val="494B4B"/>
          <w:spacing w:val="33"/>
        </w:rPr>
        <w:t>等</w:t>
      </w:r>
      <w:r>
        <w:rPr>
          <w:color w:val="494B4B"/>
        </w:rPr>
        <w:t>主体的</w:t>
      </w:r>
      <w:r>
        <w:rPr>
          <w:color w:val="494B4B"/>
          <w:spacing w:val="-96"/>
        </w:rPr>
        <w:t> </w:t>
      </w:r>
      <w:r>
        <w:rPr>
          <w:color w:val="494B4B"/>
        </w:rPr>
        <w:t>参与</w:t>
      </w:r>
      <w:r>
        <w:rPr>
          <w:color w:val="494B4B"/>
          <w:spacing w:val="-65"/>
        </w:rPr>
        <w:t> </w:t>
      </w:r>
      <w:r>
        <w:rPr>
          <w:color w:val="494B4B"/>
        </w:rPr>
        <w:t>下</w:t>
      </w:r>
      <w:r>
        <w:rPr>
          <w:color w:val="494B4B"/>
          <w:spacing w:val="-92"/>
        </w:rPr>
        <w:t> </w:t>
      </w:r>
      <w:r>
        <w:rPr>
          <w:color w:val="494B4B"/>
          <w:spacing w:val="-45"/>
        </w:rPr>
        <w:t>，</w:t>
      </w:r>
      <w:r>
        <w:rPr>
          <w:color w:val="494B4B"/>
          <w:spacing w:val="15"/>
        </w:rPr>
        <w:t>围</w:t>
      </w:r>
      <w:r>
        <w:rPr>
          <w:color w:val="494B4B"/>
        </w:rPr>
        <w:t>绕</w:t>
      </w:r>
      <w:r>
        <w:rPr>
          <w:color w:val="494B4B"/>
          <w:spacing w:val="-95"/>
        </w:rPr>
        <w:t> </w:t>
      </w:r>
      <w:r>
        <w:rPr>
          <w:color w:val="494B4B"/>
        </w:rPr>
        <w:t>专精特新产</w:t>
      </w:r>
      <w:r>
        <w:rPr>
          <w:color w:val="494B4B"/>
          <w:spacing w:val="-66"/>
        </w:rPr>
        <w:t> </w:t>
      </w:r>
      <w:r>
        <w:rPr>
          <w:color w:val="494B4B"/>
        </w:rPr>
        <w:t>业</w:t>
      </w:r>
      <w:r>
        <w:rPr>
          <w:color w:val="494B4B"/>
          <w:spacing w:val="-68"/>
        </w:rPr>
        <w:t> </w:t>
      </w:r>
      <w:r>
        <w:rPr>
          <w:color w:val="494B4B"/>
        </w:rPr>
        <w:t>学</w:t>
      </w:r>
      <w:r>
        <w:rPr>
          <w:color w:val="494B4B"/>
          <w:spacing w:val="-86"/>
        </w:rPr>
        <w:t> </w:t>
      </w:r>
      <w:r>
        <w:rPr>
          <w:color w:val="494B4B"/>
        </w:rPr>
        <w:t>院建</w:t>
      </w:r>
      <w:r>
        <w:rPr>
          <w:color w:val="494B4B"/>
          <w:w w:val="109"/>
        </w:rPr>
        <w:t> </w:t>
      </w:r>
      <w:r>
        <w:rPr>
          <w:color w:val="494B4B"/>
        </w:rPr>
        <w:t>设</w:t>
      </w:r>
      <w:r>
        <w:rPr>
          <w:color w:val="494B4B"/>
          <w:spacing w:val="-103"/>
        </w:rPr>
        <w:t> </w:t>
      </w:r>
      <w:r>
        <w:rPr>
          <w:color w:val="494B4B"/>
          <w:spacing w:val="-45"/>
        </w:rPr>
        <w:t>，</w:t>
      </w:r>
      <w:r>
        <w:rPr>
          <w:color w:val="494B4B"/>
        </w:rPr>
        <w:t>帮</w:t>
      </w:r>
      <w:r>
        <w:rPr>
          <w:color w:val="494B4B"/>
          <w:spacing w:val="-103"/>
        </w:rPr>
        <w:t> </w:t>
      </w:r>
      <w:r>
        <w:rPr>
          <w:color w:val="494B4B"/>
        </w:rPr>
        <w:t>助高校打通相邻</w:t>
      </w:r>
      <w:r>
        <w:rPr>
          <w:color w:val="494B4B"/>
          <w:spacing w:val="-54"/>
        </w:rPr>
        <w:t> </w:t>
      </w:r>
      <w:r>
        <w:rPr>
          <w:color w:val="494B4B"/>
        </w:rPr>
        <w:t>专业间的壁</w:t>
      </w:r>
      <w:r>
        <w:rPr>
          <w:color w:val="494B4B"/>
          <w:spacing w:val="-64"/>
        </w:rPr>
        <w:t> </w:t>
      </w:r>
      <w:r>
        <w:rPr>
          <w:color w:val="494B4B"/>
        </w:rPr>
        <w:t>垒</w:t>
      </w:r>
      <w:r>
        <w:rPr>
          <w:color w:val="494B4B"/>
          <w:spacing w:val="-91"/>
        </w:rPr>
        <w:t> </w:t>
      </w:r>
      <w:r>
        <w:rPr>
          <w:color w:val="494B4B"/>
          <w:spacing w:val="-51"/>
        </w:rPr>
        <w:t>，</w:t>
      </w:r>
      <w:r>
        <w:rPr>
          <w:color w:val="494B4B"/>
        </w:rPr>
        <w:t>对照</w:t>
      </w:r>
      <w:r>
        <w:rPr>
          <w:color w:val="494B4B"/>
          <w:spacing w:val="-27"/>
        </w:rPr>
        <w:t> </w:t>
      </w:r>
      <w:r>
        <w:rPr>
          <w:color w:val="494B4B"/>
        </w:rPr>
        <w:t>申报</w:t>
      </w:r>
      <w:r>
        <w:rPr>
          <w:color w:val="494B4B"/>
          <w:spacing w:val="28"/>
        </w:rPr>
        <w:t>方</w:t>
      </w:r>
      <w:r>
        <w:rPr>
          <w:color w:val="494B4B"/>
        </w:rPr>
        <w:t>向的产业</w:t>
      </w:r>
      <w:r>
        <w:rPr>
          <w:color w:val="494B4B"/>
          <w:w w:val="103"/>
        </w:rPr>
        <w:t> </w:t>
      </w:r>
      <w:r>
        <w:rPr>
          <w:color w:val="494B4B"/>
        </w:rPr>
        <w:t>链结构形成</w:t>
      </w:r>
      <w:r>
        <w:rPr>
          <w:color w:val="494B4B"/>
          <w:spacing w:val="-85"/>
        </w:rPr>
        <w:t> </w:t>
      </w:r>
      <w:r>
        <w:rPr>
          <w:color w:val="494B4B"/>
          <w:spacing w:val="19"/>
        </w:rPr>
        <w:t>专</w:t>
      </w:r>
      <w:r>
        <w:rPr>
          <w:color w:val="262626"/>
          <w:spacing w:val="20"/>
        </w:rPr>
        <w:t>业</w:t>
      </w:r>
      <w:r>
        <w:rPr>
          <w:color w:val="494B4B"/>
          <w:spacing w:val="17"/>
        </w:rPr>
        <w:t>群</w:t>
      </w:r>
      <w:r>
        <w:rPr>
          <w:color w:val="494B4B"/>
          <w:spacing w:val="-102"/>
        </w:rPr>
        <w:t> </w:t>
      </w:r>
      <w:r>
        <w:rPr>
          <w:color w:val="494B4B"/>
          <w:spacing w:val="-3"/>
        </w:rPr>
        <w:t>，破除人才供</w:t>
      </w:r>
      <w:r>
        <w:rPr>
          <w:color w:val="494B4B"/>
          <w:spacing w:val="-92"/>
        </w:rPr>
        <w:t> </w:t>
      </w:r>
      <w:r>
        <w:rPr>
          <w:color w:val="494B4B"/>
        </w:rPr>
        <w:t>给侧</w:t>
      </w:r>
      <w:r>
        <w:rPr>
          <w:color w:val="494B4B"/>
          <w:spacing w:val="-111"/>
        </w:rPr>
        <w:t> </w:t>
      </w:r>
      <w:r>
        <w:rPr>
          <w:color w:val="494B4B"/>
        </w:rPr>
        <w:t>和产</w:t>
      </w:r>
      <w:r>
        <w:rPr>
          <w:color w:val="494B4B"/>
          <w:spacing w:val="-105"/>
        </w:rPr>
        <w:t> </w:t>
      </w:r>
      <w:r>
        <w:rPr>
          <w:color w:val="494B4B"/>
        </w:rPr>
        <w:t>业</w:t>
      </w:r>
      <w:r>
        <w:rPr>
          <w:color w:val="494B4B"/>
          <w:spacing w:val="-96"/>
        </w:rPr>
        <w:t> </w:t>
      </w:r>
      <w:r>
        <w:rPr>
          <w:color w:val="494B4B"/>
          <w:spacing w:val="7"/>
        </w:rPr>
        <w:t>需求侧</w:t>
      </w:r>
      <w:r>
        <w:rPr>
          <w:color w:val="494B4B"/>
          <w:spacing w:val="-78"/>
        </w:rPr>
        <w:t> </w:t>
      </w:r>
      <w:r>
        <w:rPr>
          <w:color w:val="494B4B"/>
        </w:rPr>
        <w:t>问的“卡</w:t>
      </w:r>
      <w:r>
        <w:rPr>
          <w:color w:val="494B4B"/>
          <w:spacing w:val="27"/>
          <w:w w:val="92"/>
        </w:rPr>
        <w:t> </w:t>
      </w:r>
      <w:r>
        <w:rPr>
          <w:color w:val="494B4B"/>
          <w:w w:val="95"/>
        </w:rPr>
        <w:t>点”</w:t>
      </w:r>
      <w:r>
        <w:rPr>
          <w:color w:val="494B4B"/>
          <w:spacing w:val="1"/>
          <w:w w:val="95"/>
        </w:rPr>
        <w:t>和</w:t>
      </w:r>
      <w:r>
        <w:rPr>
          <w:color w:val="494B4B"/>
          <w:w w:val="95"/>
        </w:rPr>
        <w:t>“堵点</w:t>
      </w:r>
      <w:r>
        <w:rPr>
          <w:color w:val="494B4B"/>
          <w:spacing w:val="13"/>
          <w:w w:val="95"/>
        </w:rPr>
        <w:t>”</w:t>
      </w:r>
      <w:r>
        <w:rPr>
          <w:color w:val="676767"/>
          <w:spacing w:val="-69"/>
          <w:w w:val="95"/>
        </w:rPr>
        <w:t>。</w:t>
      </w:r>
      <w:r>
        <w:rPr>
          <w:color w:val="494B4B"/>
          <w:w w:val="95"/>
        </w:rPr>
        <w:t>在校企双方</w:t>
      </w:r>
      <w:r>
        <w:rPr>
          <w:color w:val="494B4B"/>
          <w:spacing w:val="-83"/>
          <w:w w:val="95"/>
        </w:rPr>
        <w:t> </w:t>
      </w:r>
      <w:r>
        <w:rPr>
          <w:color w:val="494B4B"/>
          <w:w w:val="95"/>
        </w:rPr>
        <w:t>深度合作下</w:t>
      </w:r>
      <w:r>
        <w:rPr>
          <w:color w:val="494B4B"/>
          <w:spacing w:val="-97"/>
          <w:w w:val="95"/>
        </w:rPr>
        <w:t> </w:t>
      </w:r>
      <w:r>
        <w:rPr>
          <w:color w:val="494B4B"/>
          <w:w w:val="95"/>
        </w:rPr>
        <w:t>？</w:t>
      </w:r>
      <w:r>
        <w:rPr>
          <w:color w:val="494B4B"/>
          <w:spacing w:val="-72"/>
          <w:w w:val="95"/>
        </w:rPr>
        <w:t> </w:t>
      </w:r>
      <w:r>
        <w:rPr>
          <w:color w:val="494B4B"/>
          <w:w w:val="95"/>
        </w:rPr>
        <w:t>将专精特新产</w:t>
      </w:r>
      <w:r>
        <w:rPr>
          <w:color w:val="494B4B"/>
          <w:spacing w:val="-84"/>
          <w:w w:val="95"/>
        </w:rPr>
        <w:t> </w:t>
      </w:r>
      <w:r>
        <w:rPr>
          <w:color w:val="494B4B"/>
          <w:w w:val="95"/>
        </w:rPr>
        <w:t>业</w:t>
      </w:r>
      <w:r>
        <w:rPr>
          <w:color w:val="494B4B"/>
          <w:spacing w:val="-101"/>
          <w:w w:val="95"/>
        </w:rPr>
        <w:t> </w:t>
      </w:r>
      <w:r>
        <w:rPr>
          <w:color w:val="494B4B"/>
          <w:w w:val="95"/>
        </w:rPr>
        <w:t>学院</w:t>
      </w:r>
      <w:r>
        <w:rPr>
          <w:color w:val="494B4B"/>
          <w:w w:val="101"/>
        </w:rPr>
        <w:t> </w:t>
      </w:r>
      <w:r>
        <w:rPr>
          <w:color w:val="494B4B"/>
        </w:rPr>
        <w:t>建设成为</w:t>
      </w:r>
      <w:r>
        <w:rPr>
          <w:color w:val="494B4B"/>
          <w:spacing w:val="-98"/>
        </w:rPr>
        <w:t> </w:t>
      </w:r>
      <w:r>
        <w:rPr>
          <w:color w:val="494B4B"/>
        </w:rPr>
        <w:t>面向</w:t>
      </w:r>
      <w:r>
        <w:rPr>
          <w:color w:val="494B4B"/>
          <w:spacing w:val="2"/>
        </w:rPr>
        <w:t> </w:t>
      </w:r>
      <w:r>
        <w:rPr>
          <w:color w:val="494B4B"/>
          <w:spacing w:val="48"/>
        </w:rPr>
        <w:t>“</w:t>
      </w:r>
      <w:r>
        <w:rPr>
          <w:color w:val="494B4B"/>
        </w:rPr>
        <w:t>专精特新”</w:t>
      </w:r>
      <w:r>
        <w:rPr>
          <w:color w:val="494B4B"/>
          <w:spacing w:val="-18"/>
        </w:rPr>
        <w:t> </w:t>
      </w:r>
      <w:r>
        <w:rPr>
          <w:color w:val="494B4B"/>
        </w:rPr>
        <w:t>企业发展需求</w:t>
      </w:r>
      <w:r>
        <w:rPr>
          <w:color w:val="494B4B"/>
          <w:spacing w:val="-91"/>
        </w:rPr>
        <w:t> </w:t>
      </w:r>
      <w:r>
        <w:rPr>
          <w:color w:val="494B4B"/>
          <w:spacing w:val="-51"/>
        </w:rPr>
        <w:t>，</w:t>
      </w:r>
      <w:r>
        <w:rPr>
          <w:color w:val="494B4B"/>
        </w:rPr>
        <w:t>集科研育人</w:t>
      </w:r>
      <w:r>
        <w:rPr>
          <w:color w:val="494B4B"/>
          <w:spacing w:val="-107"/>
        </w:rPr>
        <w:t> </w:t>
      </w:r>
      <w:r>
        <w:rPr>
          <w:color w:val="262626"/>
          <w:spacing w:val="13"/>
        </w:rPr>
        <w:t>、</w:t>
      </w:r>
      <w:r>
        <w:rPr>
          <w:color w:val="494B4B"/>
        </w:rPr>
        <w:t>实</w:t>
      </w:r>
      <w:r>
        <w:rPr>
          <w:color w:val="494B4B"/>
          <w:w w:val="101"/>
        </w:rPr>
        <w:t> </w:t>
      </w:r>
      <w:r>
        <w:rPr>
          <w:color w:val="494B4B"/>
        </w:rPr>
        <w:t>习实</w:t>
      </w:r>
      <w:r>
        <w:rPr>
          <w:color w:val="494B4B"/>
          <w:spacing w:val="34"/>
        </w:rPr>
        <w:t>训</w:t>
      </w:r>
      <w:r>
        <w:rPr>
          <w:color w:val="494B4B"/>
          <w:spacing w:val="-2"/>
        </w:rPr>
        <w:t>、</w:t>
      </w:r>
      <w:r>
        <w:rPr>
          <w:color w:val="494B4B"/>
        </w:rPr>
        <w:t>创新创</w:t>
      </w:r>
      <w:r>
        <w:rPr>
          <w:color w:val="494B4B"/>
          <w:spacing w:val="-81"/>
        </w:rPr>
        <w:t> </w:t>
      </w:r>
      <w:r>
        <w:rPr>
          <w:color w:val="494B4B"/>
        </w:rPr>
        <w:t>业</w:t>
      </w:r>
      <w:r>
        <w:rPr>
          <w:color w:val="494B4B"/>
          <w:spacing w:val="-89"/>
        </w:rPr>
        <w:t> </w:t>
      </w:r>
      <w:r>
        <w:rPr>
          <w:color w:val="262626"/>
          <w:spacing w:val="-2"/>
        </w:rPr>
        <w:t>、</w:t>
      </w:r>
      <w:r>
        <w:rPr>
          <w:color w:val="494B4B"/>
          <w:spacing w:val="-1"/>
        </w:rPr>
        <w:t>社会服务于</w:t>
      </w:r>
      <w:r>
        <w:rPr>
          <w:color w:val="494B4B"/>
          <w:spacing w:val="-94"/>
        </w:rPr>
        <w:t> </w:t>
      </w:r>
      <w:r>
        <w:rPr>
          <w:color w:val="494B4B"/>
        </w:rPr>
        <w:t>一</w:t>
      </w:r>
      <w:r>
        <w:rPr>
          <w:color w:val="494B4B"/>
          <w:spacing w:val="18"/>
        </w:rPr>
        <w:t>体</w:t>
      </w:r>
      <w:r>
        <w:rPr>
          <w:color w:val="494B4B"/>
          <w:spacing w:val="-62"/>
        </w:rPr>
        <w:t>，</w:t>
      </w:r>
      <w:r>
        <w:rPr>
          <w:color w:val="494B4B"/>
        </w:rPr>
        <w:t>互</w:t>
      </w:r>
      <w:r>
        <w:rPr>
          <w:color w:val="494B4B"/>
          <w:spacing w:val="13"/>
        </w:rPr>
        <w:t>补</w:t>
      </w:r>
      <w:r>
        <w:rPr>
          <w:color w:val="494B4B"/>
        </w:rPr>
        <w:t>、</w:t>
      </w:r>
      <w:r>
        <w:rPr>
          <w:color w:val="494B4B"/>
          <w:spacing w:val="-117"/>
        </w:rPr>
        <w:t> </w:t>
      </w:r>
      <w:r>
        <w:rPr>
          <w:color w:val="494B4B"/>
        </w:rPr>
        <w:t>互利</w:t>
      </w:r>
      <w:r>
        <w:rPr>
          <w:color w:val="494B4B"/>
          <w:spacing w:val="-88"/>
        </w:rPr>
        <w:t> </w:t>
      </w:r>
      <w:r>
        <w:rPr>
          <w:color w:val="494B4B"/>
        </w:rPr>
        <w:t>、</w:t>
      </w:r>
      <w:r>
        <w:rPr>
          <w:color w:val="494B4B"/>
          <w:spacing w:val="-99"/>
        </w:rPr>
        <w:t> </w:t>
      </w:r>
      <w:r>
        <w:rPr>
          <w:color w:val="494B4B"/>
          <w:spacing w:val="36"/>
        </w:rPr>
        <w:t>互</w:t>
      </w:r>
      <w:r>
        <w:rPr>
          <w:color w:val="494B4B"/>
          <w:spacing w:val="31"/>
        </w:rPr>
        <w:t>动</w:t>
      </w:r>
      <w:r>
        <w:rPr>
          <w:color w:val="494B4B"/>
        </w:rPr>
        <w:t>、</w:t>
      </w:r>
      <w:r>
        <w:rPr>
          <w:color w:val="494B4B"/>
          <w:spacing w:val="116"/>
          <w:w w:val="106"/>
        </w:rPr>
        <w:t> </w:t>
      </w:r>
      <w:r>
        <w:rPr>
          <w:color w:val="676767"/>
          <w:spacing w:val="10"/>
        </w:rPr>
        <w:t>多</w:t>
      </w:r>
      <w:r>
        <w:rPr>
          <w:color w:val="494B4B"/>
        </w:rPr>
        <w:t>赢的新型产教融合平台</w:t>
      </w:r>
      <w:r>
        <w:rPr>
          <w:color w:val="494B4B"/>
          <w:spacing w:val="87"/>
        </w:rPr>
        <w:t> </w:t>
      </w:r>
      <w:r>
        <w:rPr>
          <w:color w:val="494B4B"/>
          <w:spacing w:val="-64"/>
        </w:rPr>
        <w:t>，</w:t>
      </w:r>
      <w:r>
        <w:rPr>
          <w:color w:val="494B4B"/>
        </w:rPr>
        <w:t>形成</w:t>
      </w:r>
      <w:r>
        <w:rPr>
          <w:color w:val="494B4B"/>
          <w:spacing w:val="-86"/>
        </w:rPr>
        <w:t> </w:t>
      </w:r>
      <w:r>
        <w:rPr>
          <w:color w:val="494B4B"/>
        </w:rPr>
        <w:t>可复制推广的创新模</w:t>
      </w:r>
      <w:r>
        <w:rPr>
          <w:color w:val="494B4B"/>
          <w:spacing w:val="43"/>
        </w:rPr>
        <w:t> </w:t>
      </w:r>
      <w:r>
        <w:rPr>
          <w:color w:val="494B4B"/>
          <w:spacing w:val="20"/>
        </w:rPr>
        <w:t>式</w:t>
      </w:r>
      <w:r>
        <w:rPr>
          <w:color w:val="676767"/>
        </w:rPr>
        <w:t>。</w:t>
      </w:r>
      <w:r>
        <w:rPr/>
      </w:r>
    </w:p>
    <w:p>
      <w:pPr>
        <w:pStyle w:val="BodyText"/>
        <w:spacing w:line="358" w:lineRule="auto" w:before="36"/>
        <w:ind w:left="140" w:right="243" w:firstLine="782"/>
        <w:jc w:val="both"/>
      </w:pPr>
      <w:r>
        <w:rPr>
          <w:color w:val="131313"/>
          <w:w w:val="70"/>
        </w:rPr>
        <w:t>（</w:t>
      </w:r>
      <w:r>
        <w:rPr>
          <w:color w:val="131313"/>
          <w:spacing w:val="10"/>
          <w:w w:val="70"/>
        </w:rPr>
        <w:t>四</w:t>
      </w:r>
      <w:r>
        <w:rPr>
          <w:color w:val="131313"/>
          <w:w w:val="70"/>
        </w:rPr>
        <w:t>）</w:t>
      </w:r>
      <w:r>
        <w:rPr>
          <w:color w:val="131313"/>
          <w:spacing w:val="2"/>
          <w:w w:val="70"/>
        </w:rPr>
        <w:t> </w:t>
      </w:r>
      <w:r>
        <w:rPr>
          <w:color w:val="131313"/>
        </w:rPr>
        <w:t>坚持创新发展</w:t>
      </w:r>
      <w:r>
        <w:rPr>
          <w:color w:val="131313"/>
          <w:spacing w:val="-69"/>
        </w:rPr>
        <w:t> </w:t>
      </w:r>
      <w:r>
        <w:rPr>
          <w:color w:val="131313"/>
          <w:spacing w:val="-78"/>
        </w:rPr>
        <w:t>，</w:t>
      </w:r>
      <w:r>
        <w:rPr>
          <w:color w:val="131313"/>
        </w:rPr>
        <w:t>积极引入各级中</w:t>
      </w:r>
      <w:r>
        <w:rPr>
          <w:color w:val="131313"/>
          <w:spacing w:val="-10"/>
        </w:rPr>
        <w:t> </w:t>
      </w:r>
      <w:r>
        <w:rPr>
          <w:color w:val="131313"/>
        </w:rPr>
        <w:t>小企业服务机构</w:t>
      </w:r>
      <w:r>
        <w:rPr>
          <w:color w:val="131313"/>
          <w:w w:val="104"/>
        </w:rPr>
        <w:t> </w:t>
      </w:r>
      <w:r>
        <w:rPr>
          <w:color w:val="262626"/>
        </w:rPr>
        <w:t>等多</w:t>
      </w:r>
      <w:r>
        <w:rPr>
          <w:color w:val="262626"/>
          <w:spacing w:val="-32"/>
        </w:rPr>
        <w:t> </w:t>
      </w:r>
      <w:r>
        <w:rPr>
          <w:color w:val="262626"/>
        </w:rPr>
        <w:t>元主体参与建设</w:t>
      </w:r>
      <w:r>
        <w:rPr>
          <w:color w:val="262626"/>
          <w:spacing w:val="-8"/>
        </w:rPr>
        <w:t> </w:t>
      </w:r>
      <w:r>
        <w:rPr>
          <w:color w:val="262626"/>
          <w:spacing w:val="-95"/>
        </w:rPr>
        <w:t>。</w:t>
      </w:r>
      <w:r>
        <w:rPr>
          <w:color w:val="494B4B"/>
        </w:rPr>
        <w:t>在校企协同建设的基础上</w:t>
      </w:r>
      <w:r>
        <w:rPr>
          <w:color w:val="494B4B"/>
          <w:spacing w:val="80"/>
        </w:rPr>
        <w:t> </w:t>
      </w:r>
      <w:r>
        <w:rPr>
          <w:color w:val="494B4B"/>
          <w:spacing w:val="-58"/>
        </w:rPr>
        <w:t>，</w:t>
      </w:r>
      <w:r>
        <w:rPr>
          <w:color w:val="494B4B"/>
        </w:rPr>
        <w:t>鼓励积极</w:t>
      </w:r>
      <w:r>
        <w:rPr>
          <w:color w:val="494B4B"/>
          <w:w w:val="104"/>
        </w:rPr>
        <w:t> </w:t>
      </w:r>
      <w:r>
        <w:rPr>
          <w:color w:val="494B4B"/>
        </w:rPr>
        <w:t>引入中小企业</w:t>
      </w:r>
      <w:r>
        <w:rPr>
          <w:color w:val="494B4B"/>
          <w:spacing w:val="-117"/>
        </w:rPr>
        <w:t> </w:t>
      </w:r>
      <w:r>
        <w:rPr>
          <w:color w:val="494B4B"/>
        </w:rPr>
        <w:t>服务机构以及地</w:t>
      </w:r>
      <w:r>
        <w:rPr>
          <w:color w:val="494B4B"/>
          <w:spacing w:val="-102"/>
        </w:rPr>
        <w:t> </w:t>
      </w:r>
      <w:r>
        <w:rPr>
          <w:color w:val="676767"/>
        </w:rPr>
        <w:t>方</w:t>
      </w:r>
      <w:r>
        <w:rPr>
          <w:color w:val="676767"/>
          <w:spacing w:val="-7"/>
        </w:rPr>
        <w:t> </w:t>
      </w:r>
      <w:r>
        <w:rPr>
          <w:color w:val="494B4B"/>
          <w:w w:val="70"/>
        </w:rPr>
        <w:t>（</w:t>
      </w:r>
      <w:r>
        <w:rPr>
          <w:color w:val="494B4B"/>
          <w:spacing w:val="-37"/>
          <w:w w:val="70"/>
        </w:rPr>
        <w:t> </w:t>
      </w:r>
      <w:r>
        <w:rPr>
          <w:color w:val="494B4B"/>
        </w:rPr>
        <w:t>地市</w:t>
      </w:r>
      <w:r>
        <w:rPr>
          <w:color w:val="494B4B"/>
          <w:spacing w:val="-114"/>
        </w:rPr>
        <w:t> </w:t>
      </w:r>
      <w:r>
        <w:rPr>
          <w:color w:val="676767"/>
          <w:spacing w:val="7"/>
        </w:rPr>
        <w:t>级</w:t>
      </w:r>
      <w:r>
        <w:rPr>
          <w:color w:val="494B4B"/>
          <w:spacing w:val="7"/>
        </w:rPr>
        <w:t>以上</w:t>
      </w:r>
      <w:r>
        <w:rPr>
          <w:color w:val="494B4B"/>
          <w:spacing w:val="-113"/>
        </w:rPr>
        <w:t> </w:t>
      </w:r>
      <w:r>
        <w:rPr>
          <w:color w:val="494B4B"/>
          <w:w w:val="70"/>
        </w:rPr>
        <w:t>）</w:t>
      </w:r>
      <w:r>
        <w:rPr>
          <w:color w:val="494B4B"/>
          <w:spacing w:val="48"/>
          <w:w w:val="70"/>
        </w:rPr>
        <w:t> </w:t>
      </w:r>
      <w:r>
        <w:rPr>
          <w:color w:val="494B4B"/>
          <w:spacing w:val="-4"/>
        </w:rPr>
        <w:t>中</w:t>
      </w:r>
      <w:r>
        <w:rPr>
          <w:color w:val="676767"/>
          <w:spacing w:val="-3"/>
        </w:rPr>
        <w:t>小企</w:t>
      </w:r>
      <w:r>
        <w:rPr>
          <w:color w:val="494B4B"/>
          <w:spacing w:val="-4"/>
        </w:rPr>
        <w:t>业</w:t>
      </w:r>
      <w:r>
        <w:rPr>
          <w:color w:val="494B4B"/>
          <w:spacing w:val="-92"/>
        </w:rPr>
        <w:t> </w:t>
      </w:r>
      <w:r>
        <w:rPr>
          <w:color w:val="494B4B"/>
        </w:rPr>
        <w:t>中</w:t>
      </w:r>
      <w:r>
        <w:rPr/>
      </w:r>
    </w:p>
    <w:p>
      <w:pPr>
        <w:spacing w:before="202"/>
        <w:ind w:left="0" w:right="14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494B4B"/>
          <w:w w:val="110"/>
          <w:sz w:val="18"/>
        </w:rPr>
        <w:t>5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700" w:h="16740"/>
          <w:pgMar w:top="1540" w:bottom="280" w:left="1640" w:right="1440"/>
        </w:sectPr>
      </w:pPr>
    </w:p>
    <w:p>
      <w:pPr>
        <w:pStyle w:val="BodyText"/>
        <w:spacing w:line="373" w:lineRule="exact"/>
        <w:ind w:left="220" w:right="0"/>
        <w:jc w:val="both"/>
      </w:pPr>
      <w:r>
        <w:rPr>
          <w:color w:val="606262"/>
          <w:spacing w:val="26"/>
        </w:rPr>
        <w:t>心</w:t>
      </w:r>
      <w:r>
        <w:rPr>
          <w:color w:val="606262"/>
          <w:spacing w:val="-2"/>
        </w:rPr>
        <w:t>、</w:t>
      </w:r>
      <w:r>
        <w:rPr>
          <w:color w:val="606262"/>
        </w:rPr>
        <w:t>行业协会</w:t>
      </w:r>
      <w:r>
        <w:rPr>
          <w:color w:val="606262"/>
          <w:spacing w:val="-68"/>
        </w:rPr>
        <w:t> </w:t>
      </w:r>
      <w:r>
        <w:rPr>
          <w:color w:val="313333"/>
          <w:spacing w:val="-16"/>
        </w:rPr>
        <w:t>、产</w:t>
      </w:r>
      <w:r>
        <w:rPr>
          <w:color w:val="313333"/>
          <w:spacing w:val="-68"/>
        </w:rPr>
        <w:t> </w:t>
      </w:r>
      <w:r>
        <w:rPr>
          <w:color w:val="313333"/>
        </w:rPr>
        <w:t>业园</w:t>
      </w:r>
      <w:r>
        <w:rPr>
          <w:color w:val="313333"/>
          <w:spacing w:val="9"/>
        </w:rPr>
        <w:t> </w:t>
      </w:r>
      <w:r>
        <w:rPr>
          <w:color w:val="313333"/>
        </w:rPr>
        <w:t>区</w:t>
      </w:r>
      <w:r>
        <w:rPr>
          <w:color w:val="313333"/>
          <w:spacing w:val="14"/>
        </w:rPr>
        <w:t>等</w:t>
      </w:r>
      <w:r>
        <w:rPr>
          <w:color w:val="606262"/>
          <w:spacing w:val="17"/>
        </w:rPr>
        <w:t>多</w:t>
      </w:r>
      <w:r>
        <w:rPr>
          <w:color w:val="606262"/>
        </w:rPr>
        <w:t>元主</w:t>
      </w:r>
      <w:r>
        <w:rPr>
          <w:color w:val="606262"/>
          <w:spacing w:val="-5"/>
        </w:rPr>
        <w:t>体</w:t>
      </w:r>
      <w:r>
        <w:rPr>
          <w:color w:val="606262"/>
        </w:rPr>
        <w:t>参与建</w:t>
      </w:r>
      <w:r>
        <w:rPr>
          <w:color w:val="606262"/>
          <w:spacing w:val="34"/>
        </w:rPr>
        <w:t>设</w:t>
      </w:r>
      <w:r>
        <w:rPr>
          <w:color w:val="606262"/>
          <w:spacing w:val="-19"/>
        </w:rPr>
        <w:t>。</w:t>
      </w:r>
      <w:r>
        <w:rPr>
          <w:color w:val="606262"/>
        </w:rPr>
        <w:t>协调推进多</w:t>
      </w:r>
      <w:r>
        <w:rPr/>
      </w:r>
    </w:p>
    <w:p>
      <w:pPr>
        <w:pStyle w:val="BodyText"/>
        <w:spacing w:line="354" w:lineRule="auto" w:before="175"/>
        <w:ind w:left="205" w:right="222" w:firstLine="14"/>
        <w:jc w:val="both"/>
      </w:pPr>
      <w:r>
        <w:rPr>
          <w:color w:val="494B49"/>
          <w:w w:val="105"/>
        </w:rPr>
        <w:t>主体之间开放合作</w:t>
      </w:r>
      <w:r>
        <w:rPr>
          <w:color w:val="494B49"/>
          <w:spacing w:val="-96"/>
          <w:w w:val="105"/>
        </w:rPr>
        <w:t> </w:t>
      </w:r>
      <w:r>
        <w:rPr>
          <w:color w:val="494B49"/>
          <w:spacing w:val="-61"/>
          <w:w w:val="105"/>
        </w:rPr>
        <w:t>，</w:t>
      </w:r>
      <w:r>
        <w:rPr>
          <w:color w:val="494B49"/>
          <w:w w:val="105"/>
        </w:rPr>
        <w:t>整合多主</w:t>
      </w:r>
      <w:r>
        <w:rPr>
          <w:color w:val="494B49"/>
          <w:spacing w:val="-4"/>
          <w:w w:val="105"/>
        </w:rPr>
        <w:t>体</w:t>
      </w:r>
      <w:r>
        <w:rPr>
          <w:color w:val="494B49"/>
          <w:w w:val="105"/>
        </w:rPr>
        <w:t>创新要素和资源</w:t>
      </w:r>
      <w:r>
        <w:rPr>
          <w:color w:val="494B49"/>
          <w:spacing w:val="-94"/>
          <w:w w:val="105"/>
        </w:rPr>
        <w:t> </w:t>
      </w:r>
      <w:r>
        <w:rPr>
          <w:color w:val="494B49"/>
          <w:spacing w:val="-61"/>
          <w:w w:val="105"/>
        </w:rPr>
        <w:t>，</w:t>
      </w:r>
      <w:r>
        <w:rPr>
          <w:color w:val="494B49"/>
          <w:w w:val="105"/>
        </w:rPr>
        <w:t>探索多样</w:t>
      </w:r>
      <w:r>
        <w:rPr>
          <w:color w:val="494B49"/>
          <w:w w:val="104"/>
        </w:rPr>
        <w:t> </w:t>
      </w:r>
      <w:r>
        <w:rPr>
          <w:color w:val="494B49"/>
          <w:w w:val="105"/>
        </w:rPr>
        <w:t>化建设运行模</w:t>
      </w:r>
      <w:r>
        <w:rPr>
          <w:color w:val="494B49"/>
          <w:spacing w:val="-134"/>
          <w:w w:val="105"/>
        </w:rPr>
        <w:t> </w:t>
      </w:r>
      <w:r>
        <w:rPr>
          <w:color w:val="494B49"/>
          <w:w w:val="105"/>
        </w:rPr>
        <w:t>式</w:t>
      </w:r>
      <w:r>
        <w:rPr>
          <w:color w:val="494B49"/>
          <w:spacing w:val="-143"/>
          <w:w w:val="105"/>
        </w:rPr>
        <w:t> </w:t>
      </w:r>
      <w:r>
        <w:rPr>
          <w:color w:val="494B49"/>
          <w:spacing w:val="-82"/>
          <w:w w:val="105"/>
        </w:rPr>
        <w:t>，</w:t>
      </w:r>
      <w:r>
        <w:rPr>
          <w:color w:val="494B49"/>
          <w:w w:val="105"/>
        </w:rPr>
        <w:t>构建贴近新兴产业</w:t>
      </w:r>
      <w:r>
        <w:rPr>
          <w:color w:val="494B49"/>
          <w:spacing w:val="-129"/>
          <w:w w:val="105"/>
        </w:rPr>
        <w:t> </w:t>
      </w:r>
      <w:r>
        <w:rPr>
          <w:color w:val="494B49"/>
          <w:spacing w:val="21"/>
          <w:w w:val="105"/>
        </w:rPr>
        <w:t>、</w:t>
      </w:r>
      <w:r>
        <w:rPr>
          <w:color w:val="494B49"/>
          <w:w w:val="105"/>
        </w:rPr>
        <w:t>契合行业标准</w:t>
      </w:r>
      <w:r>
        <w:rPr>
          <w:color w:val="494B49"/>
          <w:spacing w:val="-138"/>
          <w:w w:val="105"/>
        </w:rPr>
        <w:t> </w:t>
      </w:r>
      <w:r>
        <w:rPr>
          <w:color w:val="494B49"/>
          <w:spacing w:val="14"/>
          <w:w w:val="105"/>
        </w:rPr>
        <w:t>、</w:t>
      </w:r>
      <w:r>
        <w:rPr>
          <w:color w:val="494B49"/>
          <w:w w:val="105"/>
        </w:rPr>
        <w:t>突破</w:t>
      </w:r>
      <w:r>
        <w:rPr>
          <w:color w:val="494B49"/>
          <w:w w:val="105"/>
        </w:rPr>
        <w:t> </w:t>
      </w:r>
      <w:r>
        <w:rPr>
          <w:color w:val="494B49"/>
          <w:spacing w:val="26"/>
        </w:rPr>
        <w:t>专</w:t>
      </w:r>
      <w:r>
        <w:rPr>
          <w:color w:val="494B49"/>
        </w:rPr>
        <w:t>业界限</w:t>
      </w:r>
      <w:r>
        <w:rPr>
          <w:color w:val="494B49"/>
          <w:spacing w:val="-54"/>
        </w:rPr>
        <w:t> </w:t>
      </w:r>
      <w:r>
        <w:rPr>
          <w:color w:val="494B49"/>
          <w:spacing w:val="16"/>
        </w:rPr>
        <w:t>、</w:t>
      </w:r>
      <w:r>
        <w:rPr>
          <w:color w:val="494B49"/>
        </w:rPr>
        <w:t>产学研深度融合的应用型人才培养共同体</w:t>
      </w:r>
      <w:r>
        <w:rPr>
          <w:color w:val="494B49"/>
          <w:spacing w:val="113"/>
        </w:rPr>
        <w:t> </w:t>
      </w:r>
      <w:r>
        <w:rPr>
          <w:color w:val="494B49"/>
          <w:spacing w:val="-51"/>
        </w:rPr>
        <w:t>，</w:t>
      </w:r>
      <w:r>
        <w:rPr>
          <w:color w:val="494B49"/>
        </w:rPr>
        <w:t>进一</w:t>
      </w:r>
      <w:r>
        <w:rPr>
          <w:color w:val="494B49"/>
          <w:w w:val="102"/>
        </w:rPr>
        <w:t> </w:t>
      </w:r>
      <w:r>
        <w:rPr>
          <w:color w:val="606262"/>
        </w:rPr>
        <w:t>步提升专精特新产</w:t>
      </w:r>
      <w:r>
        <w:rPr>
          <w:color w:val="606262"/>
          <w:spacing w:val="20"/>
        </w:rPr>
        <w:t> </w:t>
      </w:r>
      <w:r>
        <w:rPr>
          <w:color w:val="606262"/>
        </w:rPr>
        <w:t>业学院建设成效</w:t>
      </w:r>
      <w:r>
        <w:rPr>
          <w:color w:val="606262"/>
          <w:spacing w:val="-42"/>
        </w:rPr>
        <w:t> </w:t>
      </w:r>
      <w:r>
        <w:rPr>
          <w:color w:val="606262"/>
        </w:rPr>
        <w:t>。</w:t>
      </w:r>
      <w:r>
        <w:rPr/>
      </w:r>
    </w:p>
    <w:p>
      <w:pPr>
        <w:pStyle w:val="BodyText"/>
        <w:spacing w:line="240" w:lineRule="auto" w:before="39"/>
        <w:ind w:left="837" w:right="0"/>
        <w:jc w:val="left"/>
      </w:pPr>
      <w:r>
        <w:rPr>
          <w:color w:val="1D1F1F"/>
          <w:spacing w:val="-14"/>
          <w:w w:val="110"/>
        </w:rPr>
        <w:t>四</w:t>
      </w:r>
      <w:r>
        <w:rPr>
          <w:color w:val="1D1F1F"/>
          <w:spacing w:val="-33"/>
          <w:w w:val="110"/>
        </w:rPr>
        <w:t>、</w:t>
      </w:r>
      <w:r>
        <w:rPr>
          <w:color w:val="1D1F1F"/>
          <w:w w:val="110"/>
        </w:rPr>
        <w:t>建</w:t>
      </w:r>
      <w:r>
        <w:rPr>
          <w:color w:val="1D1F1F"/>
          <w:spacing w:val="15"/>
          <w:w w:val="110"/>
        </w:rPr>
        <w:t>设</w:t>
      </w:r>
      <w:r>
        <w:rPr>
          <w:color w:val="1D1F1F"/>
          <w:spacing w:val="-64"/>
          <w:w w:val="110"/>
        </w:rPr>
        <w:t>内</w:t>
      </w:r>
      <w:r>
        <w:rPr>
          <w:color w:val="1D1F1F"/>
          <w:w w:val="110"/>
        </w:rPr>
        <w:t>容</w:t>
      </w:r>
      <w:r>
        <w:rPr/>
      </w:r>
    </w:p>
    <w:p>
      <w:pPr>
        <w:pStyle w:val="BodyText"/>
        <w:spacing w:line="353" w:lineRule="auto" w:before="182"/>
        <w:ind w:left="148" w:right="112" w:firstLine="688"/>
        <w:jc w:val="both"/>
      </w:pPr>
      <w:r>
        <w:rPr>
          <w:color w:val="494B49"/>
        </w:rPr>
        <w:t>专精特新产</w:t>
      </w:r>
      <w:r>
        <w:rPr>
          <w:color w:val="494B49"/>
          <w:spacing w:val="-98"/>
        </w:rPr>
        <w:t> </w:t>
      </w:r>
      <w:r>
        <w:rPr>
          <w:color w:val="494B49"/>
        </w:rPr>
        <w:t>业</w:t>
      </w:r>
      <w:r>
        <w:rPr>
          <w:color w:val="494B49"/>
          <w:spacing w:val="-109"/>
        </w:rPr>
        <w:t> </w:t>
      </w:r>
      <w:r>
        <w:rPr>
          <w:color w:val="494B49"/>
        </w:rPr>
        <w:t>学院根据高校人才</w:t>
      </w:r>
      <w:r>
        <w:rPr>
          <w:color w:val="494B49"/>
          <w:spacing w:val="-89"/>
        </w:rPr>
        <w:t> </w:t>
      </w:r>
      <w:r>
        <w:rPr>
          <w:color w:val="494B49"/>
        </w:rPr>
        <w:t>培养内在逻辑和</w:t>
      </w:r>
      <w:r>
        <w:rPr>
          <w:color w:val="494B49"/>
          <w:spacing w:val="39"/>
        </w:rPr>
        <w:t> </w:t>
      </w:r>
      <w:r>
        <w:rPr>
          <w:color w:val="494B49"/>
          <w:spacing w:val="11"/>
        </w:rPr>
        <w:t>“</w:t>
      </w:r>
      <w:r>
        <w:rPr>
          <w:color w:val="494B49"/>
          <w:spacing w:val="4"/>
        </w:rPr>
        <w:t>专精</w:t>
      </w:r>
      <w:r>
        <w:rPr>
          <w:color w:val="494B49"/>
          <w:w w:val="101"/>
        </w:rPr>
        <w:t> </w:t>
      </w:r>
      <w:r>
        <w:rPr>
          <w:color w:val="494B49"/>
        </w:rPr>
        <w:t>特新”</w:t>
      </w:r>
      <w:r>
        <w:rPr>
          <w:color w:val="494B49"/>
          <w:spacing w:val="-43"/>
        </w:rPr>
        <w:t> </w:t>
      </w:r>
      <w:r>
        <w:rPr>
          <w:color w:val="494B49"/>
        </w:rPr>
        <w:t>企业用人特质特点</w:t>
      </w:r>
      <w:r>
        <w:rPr>
          <w:color w:val="494B49"/>
          <w:spacing w:val="-94"/>
        </w:rPr>
        <w:t> </w:t>
      </w:r>
      <w:r>
        <w:rPr>
          <w:color w:val="494B49"/>
          <w:spacing w:val="-58"/>
        </w:rPr>
        <w:t>，</w:t>
      </w:r>
      <w:r>
        <w:rPr>
          <w:color w:val="494B49"/>
        </w:rPr>
        <w:t>以校企协</w:t>
      </w:r>
      <w:r>
        <w:rPr>
          <w:color w:val="494B49"/>
          <w:spacing w:val="11"/>
        </w:rPr>
        <w:t>同</w:t>
      </w:r>
      <w:r>
        <w:rPr>
          <w:color w:val="494B49"/>
        </w:rPr>
        <w:t>为</w:t>
      </w:r>
      <w:r>
        <w:rPr>
          <w:color w:val="494B49"/>
          <w:spacing w:val="-120"/>
        </w:rPr>
        <w:t> </w:t>
      </w:r>
      <w:r>
        <w:rPr>
          <w:color w:val="494B49"/>
        </w:rPr>
        <w:t>基础</w:t>
      </w:r>
      <w:r>
        <w:rPr>
          <w:color w:val="494B49"/>
          <w:spacing w:val="-97"/>
        </w:rPr>
        <w:t> </w:t>
      </w:r>
      <w:r>
        <w:rPr>
          <w:color w:val="494B49"/>
          <w:spacing w:val="-101"/>
        </w:rPr>
        <w:t>，</w:t>
      </w:r>
      <w:r>
        <w:rPr>
          <w:color w:val="494B49"/>
        </w:rPr>
        <w:t>广泛吸引“专</w:t>
      </w:r>
      <w:r>
        <w:rPr>
          <w:color w:val="494B49"/>
          <w:w w:val="94"/>
        </w:rPr>
        <w:t> </w:t>
      </w:r>
      <w:r>
        <w:rPr>
          <w:color w:val="606262"/>
        </w:rPr>
        <w:t>精特新”企业</w:t>
      </w:r>
      <w:r>
        <w:rPr>
          <w:color w:val="606262"/>
          <w:spacing w:val="-98"/>
        </w:rPr>
        <w:t> </w:t>
      </w:r>
      <w:r>
        <w:rPr>
          <w:color w:val="606262"/>
          <w:spacing w:val="-56"/>
        </w:rPr>
        <w:t>、</w:t>
      </w:r>
      <w:r>
        <w:rPr>
          <w:color w:val="606262"/>
        </w:rPr>
        <w:t>关键产</w:t>
      </w:r>
      <w:r>
        <w:rPr>
          <w:color w:val="606262"/>
          <w:spacing w:val="-132"/>
        </w:rPr>
        <w:t> </w:t>
      </w:r>
      <w:r>
        <w:rPr>
          <w:color w:val="606262"/>
        </w:rPr>
        <w:t>业链重点龙头企业</w:t>
      </w:r>
      <w:r>
        <w:rPr>
          <w:color w:val="606262"/>
          <w:spacing w:val="-106"/>
        </w:rPr>
        <w:t> </w:t>
      </w:r>
      <w:r>
        <w:rPr>
          <w:color w:val="606262"/>
          <w:spacing w:val="-99"/>
        </w:rPr>
        <w:t>、</w:t>
      </w:r>
      <w:r>
        <w:rPr>
          <w:color w:val="606262"/>
        </w:rPr>
        <w:t>地方</w:t>
      </w:r>
      <w:r>
        <w:rPr>
          <w:color w:val="606262"/>
          <w:spacing w:val="-118"/>
        </w:rPr>
        <w:t> </w:t>
      </w:r>
      <w:r>
        <w:rPr>
          <w:color w:val="606262"/>
          <w:w w:val="75"/>
        </w:rPr>
        <w:t>（</w:t>
      </w:r>
      <w:r>
        <w:rPr>
          <w:color w:val="606262"/>
          <w:spacing w:val="-80"/>
          <w:w w:val="75"/>
        </w:rPr>
        <w:t> </w:t>
      </w:r>
      <w:r>
        <w:rPr>
          <w:color w:val="606262"/>
        </w:rPr>
        <w:t>地市级以上</w:t>
      </w:r>
      <w:r>
        <w:rPr>
          <w:color w:val="606262"/>
          <w:spacing w:val="-101"/>
        </w:rPr>
        <w:t> </w:t>
      </w:r>
      <w:r>
        <w:rPr>
          <w:color w:val="606262"/>
          <w:w w:val="75"/>
        </w:rPr>
        <w:t>）</w:t>
      </w:r>
      <w:r>
        <w:rPr>
          <w:color w:val="606262"/>
          <w:w w:val="36"/>
        </w:rPr>
        <w:t> </w:t>
      </w:r>
      <w:r>
        <w:rPr>
          <w:color w:val="606262"/>
        </w:rPr>
        <w:t>中小企业</w:t>
      </w:r>
      <w:r>
        <w:rPr>
          <w:color w:val="606262"/>
          <w:spacing w:val="-79"/>
        </w:rPr>
        <w:t> </w:t>
      </w:r>
      <w:r>
        <w:rPr>
          <w:color w:val="606262"/>
          <w:spacing w:val="4"/>
        </w:rPr>
        <w:t>中心</w:t>
      </w:r>
      <w:r>
        <w:rPr>
          <w:color w:val="606262"/>
          <w:spacing w:val="5"/>
        </w:rPr>
        <w:t>、</w:t>
      </w:r>
      <w:r>
        <w:rPr>
          <w:color w:val="606262"/>
          <w:spacing w:val="4"/>
        </w:rPr>
        <w:t>行业协会</w:t>
      </w:r>
      <w:r>
        <w:rPr>
          <w:color w:val="606262"/>
          <w:spacing w:val="-97"/>
        </w:rPr>
        <w:t> </w:t>
      </w:r>
      <w:r>
        <w:rPr>
          <w:color w:val="606262"/>
        </w:rPr>
        <w:t>、</w:t>
      </w:r>
      <w:r>
        <w:rPr>
          <w:color w:val="606262"/>
          <w:spacing w:val="-110"/>
        </w:rPr>
        <w:t> </w:t>
      </w:r>
      <w:r>
        <w:rPr>
          <w:color w:val="606262"/>
        </w:rPr>
        <w:t>产业园</w:t>
      </w:r>
      <w:r>
        <w:rPr>
          <w:color w:val="606262"/>
          <w:spacing w:val="-49"/>
        </w:rPr>
        <w:t> </w:t>
      </w:r>
      <w:r>
        <w:rPr>
          <w:color w:val="606262"/>
          <w:spacing w:val="1"/>
        </w:rPr>
        <w:t>区等</w:t>
      </w:r>
      <w:r>
        <w:rPr>
          <w:color w:val="313333"/>
        </w:rPr>
        <w:t>主体开展创新合作</w:t>
      </w:r>
      <w:r>
        <w:rPr>
          <w:color w:val="313333"/>
          <w:spacing w:val="-69"/>
        </w:rPr>
        <w:t> </w:t>
      </w:r>
      <w:r>
        <w:rPr>
          <w:color w:val="313333"/>
        </w:rPr>
        <w:t>，</w:t>
      </w:r>
      <w:r>
        <w:rPr>
          <w:color w:val="313333"/>
          <w:spacing w:val="29"/>
          <w:w w:val="115"/>
        </w:rPr>
        <w:t> </w:t>
      </w:r>
      <w:r>
        <w:rPr>
          <w:color w:val="494B49"/>
        </w:rPr>
        <w:t>联合成</w:t>
      </w:r>
      <w:r>
        <w:rPr>
          <w:color w:val="494B49"/>
          <w:spacing w:val="-107"/>
        </w:rPr>
        <w:t> </w:t>
      </w:r>
      <w:r>
        <w:rPr>
          <w:color w:val="494B49"/>
        </w:rPr>
        <w:t>立管</w:t>
      </w:r>
      <w:r>
        <w:rPr>
          <w:color w:val="494B49"/>
          <w:spacing w:val="-100"/>
        </w:rPr>
        <w:t> </w:t>
      </w:r>
      <w:r>
        <w:rPr>
          <w:color w:val="494B49"/>
        </w:rPr>
        <w:t>理运行机构</w:t>
      </w:r>
      <w:r>
        <w:rPr>
          <w:color w:val="494B49"/>
          <w:spacing w:val="-94"/>
        </w:rPr>
        <w:t> </w:t>
      </w:r>
      <w:r>
        <w:rPr>
          <w:color w:val="494B49"/>
        </w:rPr>
        <w:t>，共同建设以“一个研究</w:t>
      </w:r>
      <w:r>
        <w:rPr>
          <w:color w:val="494B49"/>
          <w:spacing w:val="-99"/>
        </w:rPr>
        <w:t>院</w:t>
      </w:r>
      <w:r>
        <w:rPr>
          <w:color w:val="494B49"/>
          <w:spacing w:val="-137"/>
        </w:rPr>
        <w:t>、</w:t>
      </w:r>
      <w:r>
        <w:rPr>
          <w:color w:val="494B49"/>
        </w:rPr>
        <w:t>三个中心</w:t>
      </w:r>
      <w:r>
        <w:rPr>
          <w:color w:val="494B49"/>
          <w:spacing w:val="-90"/>
        </w:rPr>
        <w:t> </w:t>
      </w:r>
      <w:r>
        <w:rPr>
          <w:color w:val="494B49"/>
        </w:rPr>
        <w:t>、</w:t>
      </w:r>
      <w:r>
        <w:rPr/>
      </w:r>
    </w:p>
    <w:p>
      <w:pPr>
        <w:pStyle w:val="BodyText"/>
        <w:spacing w:line="340" w:lineRule="auto" w:before="40"/>
        <w:ind w:left="148" w:right="237" w:firstLine="43"/>
        <w:jc w:val="both"/>
      </w:pPr>
      <w:r>
        <w:rPr>
          <w:color w:val="494B49"/>
        </w:rPr>
        <w:t>一个平</w:t>
      </w:r>
      <w:r>
        <w:rPr>
          <w:color w:val="494B49"/>
          <w:spacing w:val="-97"/>
        </w:rPr>
        <w:t> </w:t>
      </w:r>
      <w:r>
        <w:rPr>
          <w:color w:val="494B49"/>
        </w:rPr>
        <w:t>台”</w:t>
      </w:r>
      <w:r>
        <w:rPr>
          <w:color w:val="494B49"/>
          <w:spacing w:val="35"/>
        </w:rPr>
        <w:t>为</w:t>
      </w:r>
      <w:r>
        <w:rPr>
          <w:color w:val="494B49"/>
        </w:rPr>
        <w:t>核心的</w:t>
      </w:r>
      <w:r>
        <w:rPr>
          <w:color w:val="494B49"/>
          <w:spacing w:val="17"/>
        </w:rPr>
        <w:t>“</w:t>
      </w:r>
      <w:r>
        <w:rPr>
          <w:rFonts w:ascii="Times New Roman" w:hAnsi="Times New Roman" w:cs="Times New Roman" w:eastAsia="Times New Roman"/>
          <w:color w:val="494B49"/>
        </w:rPr>
        <w:t>1+3</w:t>
      </w:r>
      <w:r>
        <w:rPr>
          <w:rFonts w:ascii="Times New Roman" w:hAnsi="Times New Roman" w:cs="Times New Roman" w:eastAsia="Times New Roman"/>
          <w:color w:val="494B49"/>
          <w:spacing w:val="3"/>
        </w:rPr>
        <w:t>+</w:t>
      </w:r>
      <w:r>
        <w:rPr>
          <w:rFonts w:ascii="Times New Roman" w:hAnsi="Times New Roman" w:cs="Times New Roman" w:eastAsia="Times New Roman"/>
          <w:color w:val="1D1F1F"/>
          <w:spacing w:val="-31"/>
        </w:rPr>
        <w:t>1</w:t>
      </w:r>
      <w:r>
        <w:rPr>
          <w:color w:val="494B49"/>
          <w:spacing w:val="37"/>
        </w:rPr>
        <w:t>”</w:t>
      </w:r>
      <w:r>
        <w:rPr>
          <w:color w:val="494B49"/>
        </w:rPr>
        <w:t>专精特新产教融合创</w:t>
      </w:r>
      <w:r>
        <w:rPr>
          <w:color w:val="494B49"/>
          <w:spacing w:val="-85"/>
        </w:rPr>
        <w:t> </w:t>
      </w:r>
      <w:r>
        <w:rPr>
          <w:color w:val="494B49"/>
        </w:rPr>
        <w:t>新发展载</w:t>
      </w:r>
      <w:r>
        <w:rPr>
          <w:color w:val="494B49"/>
          <w:spacing w:val="72"/>
          <w:w w:val="106"/>
        </w:rPr>
        <w:t> </w:t>
      </w:r>
      <w:r>
        <w:rPr>
          <w:color w:val="494B49"/>
          <w:spacing w:val="17"/>
          <w:w w:val="105"/>
        </w:rPr>
        <w:t>体</w:t>
      </w:r>
      <w:r>
        <w:rPr>
          <w:color w:val="494B49"/>
          <w:spacing w:val="-53"/>
          <w:w w:val="105"/>
        </w:rPr>
        <w:t>，</w:t>
      </w:r>
      <w:r>
        <w:rPr>
          <w:color w:val="494B49"/>
          <w:w w:val="105"/>
        </w:rPr>
        <w:t>为</w:t>
      </w:r>
      <w:r>
        <w:rPr>
          <w:color w:val="494B49"/>
          <w:spacing w:val="-134"/>
          <w:w w:val="105"/>
        </w:rPr>
        <w:t> </w:t>
      </w:r>
      <w:r>
        <w:rPr>
          <w:color w:val="494B49"/>
          <w:w w:val="105"/>
        </w:rPr>
        <w:t>高校优化产教融合体系</w:t>
      </w:r>
      <w:r>
        <w:rPr>
          <w:color w:val="494B49"/>
          <w:spacing w:val="-113"/>
          <w:w w:val="105"/>
        </w:rPr>
        <w:t> </w:t>
      </w:r>
      <w:r>
        <w:rPr>
          <w:color w:val="494B49"/>
          <w:spacing w:val="-2"/>
          <w:w w:val="105"/>
        </w:rPr>
        <w:t>、</w:t>
      </w:r>
      <w:r>
        <w:rPr>
          <w:color w:val="494B49"/>
          <w:w w:val="105"/>
        </w:rPr>
        <w:t>提升全国影响力</w:t>
      </w:r>
      <w:r>
        <w:rPr>
          <w:color w:val="494B49"/>
          <w:spacing w:val="-116"/>
          <w:w w:val="105"/>
        </w:rPr>
        <w:t> </w:t>
      </w:r>
      <w:r>
        <w:rPr>
          <w:color w:val="494B49"/>
          <w:spacing w:val="-10"/>
          <w:w w:val="105"/>
        </w:rPr>
        <w:t>、</w:t>
      </w:r>
      <w:r>
        <w:rPr>
          <w:color w:val="494B49"/>
          <w:w w:val="105"/>
        </w:rPr>
        <w:t>增强服务</w:t>
      </w:r>
      <w:r>
        <w:rPr>
          <w:color w:val="494B49"/>
          <w:w w:val="106"/>
        </w:rPr>
        <w:t> </w:t>
      </w:r>
      <w:r>
        <w:rPr>
          <w:color w:val="494B49"/>
          <w:spacing w:val="2"/>
        </w:rPr>
        <w:t>区域</w:t>
      </w:r>
      <w:r>
        <w:rPr>
          <w:color w:val="494B49"/>
          <w:spacing w:val="1"/>
        </w:rPr>
        <w:t>重点产业</w:t>
      </w:r>
      <w:r>
        <w:rPr>
          <w:color w:val="494B49"/>
          <w:spacing w:val="3"/>
        </w:rPr>
        <w:t> </w:t>
      </w:r>
      <w:r>
        <w:rPr>
          <w:color w:val="494B49"/>
        </w:rPr>
        <w:t>以及地</w:t>
      </w:r>
      <w:r>
        <w:rPr>
          <w:color w:val="494B49"/>
          <w:spacing w:val="9"/>
        </w:rPr>
        <w:t>方</w:t>
      </w:r>
      <w:r>
        <w:rPr>
          <w:color w:val="494B49"/>
          <w:spacing w:val="28"/>
        </w:rPr>
        <w:t>经</w:t>
      </w:r>
      <w:r>
        <w:rPr>
          <w:color w:val="494B49"/>
        </w:rPr>
        <w:t>济社会发展能力提供全方位支撑</w:t>
      </w:r>
      <w:r>
        <w:rPr>
          <w:color w:val="494B49"/>
          <w:spacing w:val="73"/>
        </w:rPr>
        <w:t> </w:t>
      </w:r>
      <w:r>
        <w:rPr>
          <w:color w:val="494B49"/>
        </w:rPr>
        <w:t>。</w:t>
      </w:r>
      <w:r>
        <w:rPr/>
      </w:r>
    </w:p>
    <w:p>
      <w:pPr>
        <w:pStyle w:val="BodyText"/>
        <w:spacing w:line="240" w:lineRule="auto" w:before="50"/>
        <w:ind w:left="959" w:right="0"/>
        <w:jc w:val="left"/>
      </w:pPr>
      <w:r>
        <w:rPr>
          <w:color w:val="1D1F1F"/>
          <w:w w:val="80"/>
        </w:rPr>
        <w:t>（</w:t>
      </w:r>
      <w:r>
        <w:rPr>
          <w:color w:val="1D1F1F"/>
          <w:spacing w:val="-93"/>
          <w:w w:val="80"/>
        </w:rPr>
        <w:t> </w:t>
      </w:r>
      <w:r>
        <w:rPr>
          <w:color w:val="1D1F1F"/>
        </w:rPr>
        <w:t>一〉</w:t>
      </w:r>
      <w:r>
        <w:rPr>
          <w:color w:val="1D1F1F"/>
          <w:spacing w:val="22"/>
        </w:rPr>
        <w:t> </w:t>
      </w:r>
      <w:r>
        <w:rPr>
          <w:color w:val="1D1F1F"/>
        </w:rPr>
        <w:t>建设联合管理机构</w:t>
      </w:r>
      <w:r>
        <w:rPr>
          <w:color w:val="1D1F1F"/>
          <w:spacing w:val="-91"/>
        </w:rPr>
        <w:t> </w:t>
      </w:r>
      <w:r>
        <w:rPr>
          <w:color w:val="1D1F1F"/>
          <w:spacing w:val="-101"/>
        </w:rPr>
        <w:t>，</w:t>
      </w:r>
      <w:r>
        <w:rPr>
          <w:color w:val="1D1F1F"/>
        </w:rPr>
        <w:t>为</w:t>
      </w:r>
      <w:r>
        <w:rPr>
          <w:color w:val="1D1F1F"/>
          <w:spacing w:val="-106"/>
        </w:rPr>
        <w:t> </w:t>
      </w:r>
      <w:r>
        <w:rPr>
          <w:color w:val="1D1F1F"/>
        </w:rPr>
        <w:t>专精特新产</w:t>
      </w:r>
      <w:r>
        <w:rPr>
          <w:color w:val="1D1F1F"/>
          <w:spacing w:val="-85"/>
        </w:rPr>
        <w:t> </w:t>
      </w:r>
      <w:r>
        <w:rPr>
          <w:color w:val="1D1F1F"/>
        </w:rPr>
        <w:t>业学院建设和</w:t>
      </w:r>
      <w:r>
        <w:rPr/>
      </w:r>
    </w:p>
    <w:p>
      <w:pPr>
        <w:spacing w:before="206"/>
        <w:ind w:left="148" w:right="0" w:firstLine="0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313333"/>
          <w:w w:val="110"/>
          <w:sz w:val="28"/>
          <w:szCs w:val="28"/>
        </w:rPr>
        <w:t>运行提供持久机制保障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51" w:lineRule="auto" w:before="185"/>
        <w:ind w:left="112" w:right="34" w:firstLine="660"/>
        <w:jc w:val="left"/>
      </w:pPr>
      <w:r>
        <w:rPr>
          <w:color w:val="494B49"/>
        </w:rPr>
        <w:t>在尊重</w:t>
      </w:r>
      <w:r>
        <w:rPr>
          <w:color w:val="494B49"/>
          <w:spacing w:val="-27"/>
        </w:rPr>
        <w:t> </w:t>
      </w:r>
      <w:r>
        <w:rPr>
          <w:color w:val="494B49"/>
        </w:rPr>
        <w:t>高校办学规律的基础</w:t>
      </w:r>
      <w:r>
        <w:rPr>
          <w:color w:val="494B49"/>
          <w:spacing w:val="-2"/>
        </w:rPr>
        <w:t> </w:t>
      </w:r>
      <w:r>
        <w:rPr>
          <w:color w:val="494B49"/>
          <w:spacing w:val="20"/>
        </w:rPr>
        <w:t>上</w:t>
      </w:r>
      <w:r>
        <w:rPr>
          <w:color w:val="494B49"/>
          <w:spacing w:val="-84"/>
        </w:rPr>
        <w:t>，</w:t>
      </w:r>
      <w:r>
        <w:rPr>
          <w:color w:val="494B49"/>
        </w:rPr>
        <w:t>充分考虑产</w:t>
      </w:r>
      <w:r>
        <w:rPr>
          <w:color w:val="494B49"/>
          <w:spacing w:val="-14"/>
        </w:rPr>
        <w:t> </w:t>
      </w:r>
      <w:r>
        <w:rPr>
          <w:color w:val="494B49"/>
          <w:spacing w:val="38"/>
        </w:rPr>
        <w:t>业</w:t>
      </w:r>
      <w:r>
        <w:rPr>
          <w:color w:val="494B49"/>
        </w:rPr>
        <w:t>学院在人</w:t>
      </w:r>
      <w:r>
        <w:rPr>
          <w:color w:val="494B49"/>
          <w:w w:val="104"/>
        </w:rPr>
        <w:t> </w:t>
      </w:r>
      <w:r>
        <w:rPr>
          <w:color w:val="494B49"/>
        </w:rPr>
        <w:t>事</w:t>
      </w:r>
      <w:r>
        <w:rPr>
          <w:color w:val="494B49"/>
          <w:spacing w:val="-69"/>
        </w:rPr>
        <w:t> </w:t>
      </w:r>
      <w:r>
        <w:rPr>
          <w:color w:val="494B49"/>
          <w:spacing w:val="-2"/>
        </w:rPr>
        <w:t>、</w:t>
      </w:r>
      <w:r>
        <w:rPr>
          <w:color w:val="494B49"/>
        </w:rPr>
        <w:t>财</w:t>
      </w:r>
      <w:r>
        <w:rPr>
          <w:color w:val="494B49"/>
          <w:spacing w:val="22"/>
        </w:rPr>
        <w:t>务</w:t>
      </w:r>
      <w:r>
        <w:rPr>
          <w:color w:val="494B49"/>
          <w:spacing w:val="6"/>
        </w:rPr>
        <w:t>、</w:t>
      </w:r>
      <w:r>
        <w:rPr>
          <w:color w:val="494B49"/>
        </w:rPr>
        <w:t>运营</w:t>
      </w:r>
      <w:r>
        <w:rPr>
          <w:color w:val="494B49"/>
          <w:spacing w:val="-64"/>
        </w:rPr>
        <w:t> </w:t>
      </w:r>
      <w:r>
        <w:rPr>
          <w:color w:val="494B49"/>
          <w:spacing w:val="-2"/>
        </w:rPr>
        <w:t>、</w:t>
      </w:r>
      <w:r>
        <w:rPr>
          <w:color w:val="494B49"/>
        </w:rPr>
        <w:t>管理等层面的特殊性</w:t>
      </w:r>
      <w:r>
        <w:rPr>
          <w:color w:val="494B49"/>
          <w:spacing w:val="37"/>
        </w:rPr>
        <w:t> </w:t>
      </w:r>
      <w:r>
        <w:rPr>
          <w:color w:val="494B49"/>
          <w:spacing w:val="-73"/>
        </w:rPr>
        <w:t>，</w:t>
      </w:r>
      <w:r>
        <w:rPr>
          <w:color w:val="494B49"/>
        </w:rPr>
        <w:t>鼓励</w:t>
      </w:r>
      <w:r>
        <w:rPr>
          <w:color w:val="494B49"/>
          <w:spacing w:val="-70"/>
        </w:rPr>
        <w:t> </w:t>
      </w:r>
      <w:r>
        <w:rPr>
          <w:color w:val="494B49"/>
        </w:rPr>
        <w:t>有条件的高校</w:t>
      </w:r>
      <w:r>
        <w:rPr>
          <w:color w:val="494B49"/>
          <w:w w:val="104"/>
        </w:rPr>
        <w:t> </w:t>
      </w:r>
      <w:r>
        <w:rPr>
          <w:color w:val="494B49"/>
          <w:spacing w:val="-1"/>
        </w:rPr>
        <w:t>联合参建单位以理事会</w:t>
      </w:r>
      <w:r>
        <w:rPr>
          <w:color w:val="494B49"/>
          <w:spacing w:val="-34"/>
        </w:rPr>
        <w:t> </w:t>
      </w:r>
      <w:r>
        <w:rPr>
          <w:color w:val="494B49"/>
          <w:spacing w:val="2"/>
        </w:rPr>
        <w:t>、管</w:t>
      </w:r>
      <w:r>
        <w:rPr>
          <w:color w:val="494B49"/>
          <w:spacing w:val="1"/>
        </w:rPr>
        <w:t>委会等形</w:t>
      </w:r>
      <w:r>
        <w:rPr>
          <w:color w:val="494B49"/>
          <w:spacing w:val="-24"/>
        </w:rPr>
        <w:t> </w:t>
      </w:r>
      <w:r>
        <w:rPr>
          <w:color w:val="494B49"/>
        </w:rPr>
        <w:t>式</w:t>
      </w:r>
      <w:r>
        <w:rPr>
          <w:color w:val="494B49"/>
          <w:spacing w:val="36"/>
        </w:rPr>
        <w:t>成</w:t>
      </w:r>
      <w:r>
        <w:rPr>
          <w:color w:val="494B49"/>
        </w:rPr>
        <w:t>立专门的联合管</w:t>
      </w:r>
      <w:r>
        <w:rPr>
          <w:color w:val="494B49"/>
          <w:spacing w:val="-8"/>
        </w:rPr>
        <w:t> </w:t>
      </w:r>
      <w:r>
        <w:rPr>
          <w:color w:val="494B49"/>
        </w:rPr>
        <w:t>理</w:t>
      </w:r>
      <w:r>
        <w:rPr>
          <w:color w:val="494B49"/>
          <w:spacing w:val="77"/>
          <w:w w:val="103"/>
        </w:rPr>
        <w:t> </w:t>
      </w:r>
      <w:r>
        <w:rPr>
          <w:color w:val="494B49"/>
          <w:w w:val="105"/>
        </w:rPr>
        <w:t>机构</w:t>
      </w:r>
      <w:r>
        <w:rPr>
          <w:color w:val="494B49"/>
          <w:spacing w:val="-113"/>
          <w:w w:val="105"/>
        </w:rPr>
        <w:t> </w:t>
      </w:r>
      <w:r>
        <w:rPr>
          <w:color w:val="494B49"/>
          <w:spacing w:val="-34"/>
          <w:w w:val="105"/>
        </w:rPr>
        <w:t>，</w:t>
      </w:r>
      <w:r>
        <w:rPr>
          <w:color w:val="494B49"/>
          <w:w w:val="105"/>
        </w:rPr>
        <w:t>从顶</w:t>
      </w:r>
      <w:r>
        <w:rPr>
          <w:color w:val="494B49"/>
          <w:spacing w:val="-130"/>
          <w:w w:val="105"/>
        </w:rPr>
        <w:t> </w:t>
      </w:r>
      <w:r>
        <w:rPr>
          <w:color w:val="494B49"/>
          <w:spacing w:val="14"/>
          <w:w w:val="105"/>
        </w:rPr>
        <w:t>层设计层</w:t>
      </w:r>
      <w:r>
        <w:rPr>
          <w:color w:val="494B49"/>
          <w:spacing w:val="-116"/>
          <w:w w:val="105"/>
        </w:rPr>
        <w:t> </w:t>
      </w:r>
      <w:r>
        <w:rPr>
          <w:color w:val="494B49"/>
          <w:w w:val="105"/>
        </w:rPr>
        <w:t>面保障产</w:t>
      </w:r>
      <w:r>
        <w:rPr>
          <w:color w:val="494B49"/>
          <w:spacing w:val="-113"/>
          <w:w w:val="105"/>
        </w:rPr>
        <w:t> </w:t>
      </w:r>
      <w:r>
        <w:rPr>
          <w:color w:val="494B49"/>
          <w:w w:val="105"/>
        </w:rPr>
        <w:t>业</w:t>
      </w:r>
      <w:r>
        <w:rPr>
          <w:color w:val="494B49"/>
          <w:spacing w:val="-119"/>
          <w:w w:val="105"/>
        </w:rPr>
        <w:t> </w:t>
      </w:r>
      <w:r>
        <w:rPr>
          <w:color w:val="494B49"/>
          <w:w w:val="105"/>
        </w:rPr>
        <w:t>学</w:t>
      </w:r>
      <w:r>
        <w:rPr>
          <w:color w:val="494B49"/>
          <w:spacing w:val="-123"/>
          <w:w w:val="105"/>
        </w:rPr>
        <w:t> </w:t>
      </w:r>
      <w:r>
        <w:rPr>
          <w:color w:val="494B49"/>
          <w:w w:val="105"/>
        </w:rPr>
        <w:t>院体系</w:t>
      </w:r>
      <w:r>
        <w:rPr>
          <w:color w:val="494B49"/>
          <w:spacing w:val="-120"/>
          <w:w w:val="105"/>
        </w:rPr>
        <w:t> </w:t>
      </w:r>
      <w:r>
        <w:rPr>
          <w:color w:val="494B49"/>
          <w:w w:val="105"/>
        </w:rPr>
        <w:t>的</w:t>
      </w:r>
      <w:r>
        <w:rPr>
          <w:color w:val="494B49"/>
          <w:spacing w:val="21"/>
          <w:w w:val="105"/>
        </w:rPr>
        <w:t>科</w:t>
      </w:r>
      <w:r>
        <w:rPr>
          <w:color w:val="494B49"/>
          <w:spacing w:val="30"/>
          <w:w w:val="105"/>
        </w:rPr>
        <w:t>学</w:t>
      </w:r>
      <w:r>
        <w:rPr>
          <w:color w:val="494B49"/>
          <w:w w:val="105"/>
        </w:rPr>
        <w:t>性和有效</w:t>
      </w:r>
      <w:r>
        <w:rPr>
          <w:color w:val="494B49"/>
          <w:spacing w:val="28"/>
          <w:w w:val="107"/>
        </w:rPr>
        <w:t> </w:t>
      </w:r>
      <w:r>
        <w:rPr>
          <w:color w:val="494B49"/>
          <w:w w:val="105"/>
        </w:rPr>
        <w:t>性</w:t>
      </w:r>
      <w:r>
        <w:rPr>
          <w:color w:val="494B49"/>
          <w:spacing w:val="-143"/>
          <w:w w:val="105"/>
        </w:rPr>
        <w:t> </w:t>
      </w:r>
      <w:r>
        <w:rPr>
          <w:color w:val="494B49"/>
          <w:spacing w:val="-54"/>
          <w:w w:val="105"/>
        </w:rPr>
        <w:t>。</w:t>
      </w:r>
      <w:r>
        <w:rPr>
          <w:color w:val="494B49"/>
          <w:w w:val="105"/>
        </w:rPr>
        <w:t>设计具有持续投入延续性和运营能力的合作模式</w:t>
      </w:r>
      <w:r>
        <w:rPr>
          <w:color w:val="494B49"/>
          <w:spacing w:val="-64"/>
          <w:w w:val="105"/>
        </w:rPr>
        <w:t> </w:t>
      </w:r>
      <w:r>
        <w:rPr>
          <w:color w:val="494B49"/>
          <w:spacing w:val="-53"/>
          <w:w w:val="105"/>
        </w:rPr>
        <w:t>，</w:t>
      </w:r>
      <w:r>
        <w:rPr>
          <w:color w:val="494B49"/>
          <w:w w:val="105"/>
        </w:rPr>
        <w:t>共同</w:t>
      </w:r>
      <w:r>
        <w:rPr>
          <w:color w:val="494B49"/>
        </w:rPr>
        <w:t> </w:t>
      </w:r>
      <w:r>
        <w:rPr>
          <w:color w:val="494B49"/>
          <w:w w:val="105"/>
        </w:rPr>
        <w:t>商定合作章程</w:t>
      </w:r>
      <w:r>
        <w:rPr>
          <w:color w:val="494B49"/>
          <w:spacing w:val="-130"/>
          <w:w w:val="105"/>
        </w:rPr>
        <w:t> </w:t>
      </w:r>
      <w:r>
        <w:rPr>
          <w:color w:val="494B49"/>
          <w:spacing w:val="-80"/>
          <w:w w:val="105"/>
        </w:rPr>
        <w:t>，</w:t>
      </w:r>
      <w:r>
        <w:rPr>
          <w:color w:val="494B49"/>
          <w:w w:val="105"/>
        </w:rPr>
        <w:t>明确双方权利义务</w:t>
      </w:r>
      <w:r>
        <w:rPr>
          <w:color w:val="494B49"/>
          <w:spacing w:val="-141"/>
          <w:w w:val="105"/>
        </w:rPr>
        <w:t> </w:t>
      </w:r>
      <w:r>
        <w:rPr>
          <w:color w:val="494B49"/>
          <w:spacing w:val="-100"/>
          <w:w w:val="105"/>
        </w:rPr>
        <w:t>，</w:t>
      </w:r>
      <w:r>
        <w:rPr>
          <w:color w:val="494B49"/>
          <w:w w:val="105"/>
        </w:rPr>
        <w:t>从政府指导</w:t>
      </w:r>
      <w:r>
        <w:rPr>
          <w:color w:val="494B49"/>
          <w:spacing w:val="-133"/>
          <w:w w:val="105"/>
        </w:rPr>
        <w:t> </w:t>
      </w:r>
      <w:r>
        <w:rPr>
          <w:color w:val="494B49"/>
          <w:spacing w:val="-57"/>
          <w:w w:val="105"/>
        </w:rPr>
        <w:t>、</w:t>
      </w:r>
      <w:r>
        <w:rPr>
          <w:color w:val="494B49"/>
          <w:w w:val="105"/>
        </w:rPr>
        <w:t>行业参与</w:t>
      </w:r>
      <w:r>
        <w:rPr>
          <w:color w:val="494B49"/>
          <w:spacing w:val="-129"/>
          <w:w w:val="105"/>
        </w:rPr>
        <w:t> </w:t>
      </w:r>
      <w:r>
        <w:rPr>
          <w:color w:val="494B49"/>
          <w:w w:val="105"/>
        </w:rPr>
        <w:t>、</w:t>
      </w:r>
      <w:r>
        <w:rPr>
          <w:color w:val="494B49"/>
          <w:w w:val="96"/>
        </w:rPr>
        <w:t> </w:t>
      </w:r>
      <w:r>
        <w:rPr>
          <w:color w:val="494B49"/>
        </w:rPr>
        <w:t>企</w:t>
      </w:r>
      <w:r>
        <w:rPr>
          <w:color w:val="494B49"/>
          <w:spacing w:val="32"/>
        </w:rPr>
        <w:t>业</w:t>
      </w:r>
      <w:r>
        <w:rPr>
          <w:color w:val="494B49"/>
        </w:rPr>
        <w:t>主动和高校协同等</w:t>
      </w:r>
      <w:r>
        <w:rPr>
          <w:color w:val="494B49"/>
          <w:spacing w:val="4"/>
        </w:rPr>
        <w:t> </w:t>
      </w:r>
      <w:r>
        <w:rPr>
          <w:color w:val="494B49"/>
        </w:rPr>
        <w:t>角度充分发挥资源</w:t>
      </w:r>
      <w:r>
        <w:rPr>
          <w:color w:val="494B49"/>
          <w:spacing w:val="9"/>
        </w:rPr>
        <w:t> </w:t>
      </w:r>
      <w:r>
        <w:rPr>
          <w:color w:val="494B49"/>
        </w:rPr>
        <w:t>配置作用</w:t>
      </w:r>
      <w:r>
        <w:rPr>
          <w:color w:val="494B49"/>
          <w:spacing w:val="-54"/>
        </w:rPr>
        <w:t> </w:t>
      </w:r>
      <w:r>
        <w:rPr>
          <w:color w:val="494B49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1"/>
        <w:rPr>
          <w:rFonts w:ascii="宋体" w:hAnsi="宋体" w:cs="宋体" w:eastAsia="宋体"/>
          <w:sz w:val="30"/>
          <w:szCs w:val="30"/>
        </w:rPr>
      </w:pPr>
    </w:p>
    <w:p>
      <w:pPr>
        <w:spacing w:before="0"/>
        <w:ind w:left="4147" w:right="4369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494B49"/>
          <w:w w:val="120"/>
          <w:sz w:val="17"/>
        </w:rPr>
        <w:t>6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1740" w:h="16740"/>
          <w:pgMar w:top="1560" w:bottom="280" w:left="1660" w:right="1420"/>
        </w:sectPr>
      </w:pPr>
    </w:p>
    <w:p>
      <w:pPr>
        <w:pStyle w:val="BodyText"/>
        <w:spacing w:line="371" w:lineRule="exact"/>
        <w:ind w:left="262" w:right="0" w:firstLine="786"/>
        <w:jc w:val="left"/>
      </w:pPr>
      <w:r>
        <w:rPr>
          <w:color w:val="232323"/>
          <w:w w:val="80"/>
        </w:rPr>
        <w:t>〈</w:t>
      </w:r>
      <w:r>
        <w:rPr>
          <w:color w:val="232323"/>
          <w:spacing w:val="-75"/>
          <w:w w:val="80"/>
        </w:rPr>
        <w:t> </w:t>
      </w:r>
      <w:r>
        <w:rPr>
          <w:color w:val="232323"/>
        </w:rPr>
        <w:t>二〉</w:t>
      </w:r>
      <w:r>
        <w:rPr>
          <w:color w:val="232323"/>
          <w:spacing w:val="86"/>
        </w:rPr>
        <w:t> </w:t>
      </w:r>
      <w:r>
        <w:rPr>
          <w:color w:val="232323"/>
        </w:rPr>
        <w:t>建设专精特新产教融合研究院</w:t>
      </w:r>
      <w:r>
        <w:rPr>
          <w:color w:val="232323"/>
          <w:spacing w:val="-34"/>
        </w:rPr>
        <w:t> </w:t>
      </w:r>
      <w:r>
        <w:rPr>
          <w:color w:val="232323"/>
        </w:rPr>
        <w:t>，培育面向</w:t>
      </w:r>
      <w:r>
        <w:rPr>
          <w:color w:val="232323"/>
          <w:spacing w:val="-147"/>
        </w:rPr>
        <w:t>产</w:t>
      </w:r>
      <w:r>
        <w:rPr>
          <w:color w:val="232323"/>
        </w:rPr>
        <w:t>业前</w:t>
      </w:r>
      <w:r>
        <w:rPr/>
      </w:r>
    </w:p>
    <w:p>
      <w:pPr>
        <w:pStyle w:val="BodyText"/>
        <w:spacing w:line="240" w:lineRule="auto" w:before="182"/>
        <w:ind w:left="262" w:right="0"/>
        <w:jc w:val="left"/>
      </w:pPr>
      <w:r>
        <w:rPr>
          <w:color w:val="343434"/>
        </w:rPr>
        <w:t>沿的</w:t>
      </w:r>
      <w:r>
        <w:rPr>
          <w:color w:val="343434"/>
          <w:spacing w:val="-129"/>
        </w:rPr>
        <w:t> </w:t>
      </w:r>
      <w:r>
        <w:rPr>
          <w:color w:val="343434"/>
          <w:spacing w:val="29"/>
        </w:rPr>
        <w:t>高</w:t>
      </w:r>
      <w:r>
        <w:rPr>
          <w:color w:val="343434"/>
        </w:rPr>
        <w:t>端研究能</w:t>
      </w:r>
      <w:r>
        <w:rPr>
          <w:color w:val="343434"/>
          <w:spacing w:val="-125"/>
        </w:rPr>
        <w:t> </w:t>
      </w:r>
      <w:r>
        <w:rPr>
          <w:color w:val="343434"/>
        </w:rPr>
        <w:t>力</w:t>
      </w:r>
      <w:r>
        <w:rPr/>
      </w:r>
    </w:p>
    <w:p>
      <w:pPr>
        <w:pStyle w:val="BodyText"/>
        <w:spacing w:line="349" w:lineRule="auto" w:before="203"/>
        <w:ind w:left="205" w:right="0" w:firstLine="679"/>
        <w:jc w:val="left"/>
      </w:pPr>
      <w:r>
        <w:rPr>
          <w:rFonts w:ascii="Times New Roman" w:hAnsi="Times New Roman" w:cs="Times New Roman" w:eastAsia="Times New Roman"/>
          <w:color w:val="232323"/>
          <w:sz w:val="31"/>
          <w:szCs w:val="31"/>
        </w:rPr>
        <w:t>1.</w:t>
      </w:r>
      <w:r>
        <w:rPr>
          <w:rFonts w:ascii="Times New Roman" w:hAnsi="Times New Roman" w:cs="Times New Roman" w:eastAsia="Times New Roman"/>
          <w:color w:val="232323"/>
          <w:spacing w:val="38"/>
          <w:sz w:val="31"/>
          <w:szCs w:val="31"/>
        </w:rPr>
        <w:t> </w:t>
      </w:r>
      <w:r>
        <w:rPr>
          <w:color w:val="232323"/>
        </w:rPr>
        <w:t>打造支撑区域重点产业及</w:t>
      </w:r>
      <w:r>
        <w:rPr>
          <w:color w:val="232323"/>
          <w:spacing w:val="4"/>
        </w:rPr>
        <w:t> “</w:t>
      </w:r>
      <w:r>
        <w:rPr>
          <w:color w:val="232323"/>
          <w:spacing w:val="2"/>
        </w:rPr>
        <w:t>专精特新”</w:t>
      </w:r>
      <w:r>
        <w:rPr>
          <w:color w:val="232323"/>
          <w:spacing w:val="-38"/>
        </w:rPr>
        <w:t> </w:t>
      </w:r>
      <w:r>
        <w:rPr>
          <w:color w:val="232323"/>
        </w:rPr>
        <w:t>企业发展的新</w:t>
      </w:r>
      <w:r>
        <w:rPr>
          <w:color w:val="232323"/>
          <w:spacing w:val="23"/>
          <w:w w:val="105"/>
        </w:rPr>
        <w:t> </w:t>
      </w:r>
      <w:r>
        <w:rPr>
          <w:color w:val="343434"/>
        </w:rPr>
        <w:t>型高</w:t>
      </w:r>
      <w:r>
        <w:rPr>
          <w:color w:val="343434"/>
          <w:spacing w:val="-31"/>
        </w:rPr>
        <w:t>端</w:t>
      </w:r>
      <w:r>
        <w:rPr>
          <w:color w:val="343434"/>
        </w:rPr>
        <w:t>研究</w:t>
      </w:r>
      <w:r>
        <w:rPr>
          <w:color w:val="343434"/>
          <w:spacing w:val="-49"/>
        </w:rPr>
        <w:t> </w:t>
      </w:r>
      <w:r>
        <w:rPr>
          <w:color w:val="343434"/>
        </w:rPr>
        <w:t>能力</w:t>
      </w:r>
      <w:r>
        <w:rPr>
          <w:color w:val="343434"/>
          <w:spacing w:val="-84"/>
        </w:rPr>
        <w:t> </w:t>
      </w:r>
      <w:r>
        <w:rPr>
          <w:color w:val="575959"/>
          <w:spacing w:val="-58"/>
        </w:rPr>
        <w:t>。</w:t>
      </w:r>
      <w:r>
        <w:rPr>
          <w:color w:val="575959"/>
        </w:rPr>
        <w:t>研究院通过对区域相关产</w:t>
      </w:r>
      <w:r>
        <w:rPr>
          <w:color w:val="575959"/>
          <w:spacing w:val="82"/>
        </w:rPr>
        <w:t> </w:t>
      </w:r>
      <w:r>
        <w:rPr>
          <w:color w:val="575959"/>
        </w:rPr>
        <w:t>业发展情况</w:t>
      </w:r>
      <w:r>
        <w:rPr>
          <w:color w:val="575959"/>
          <w:spacing w:val="-50"/>
        </w:rPr>
        <w:t> </w:t>
      </w:r>
      <w:r>
        <w:rPr>
          <w:color w:val="343434"/>
          <w:spacing w:val="-36"/>
        </w:rPr>
        <w:t>、</w:t>
      </w:r>
      <w:r>
        <w:rPr>
          <w:color w:val="575959"/>
        </w:rPr>
        <w:t>产</w:t>
      </w:r>
      <w:r>
        <w:rPr>
          <w:color w:val="575959"/>
          <w:w w:val="101"/>
        </w:rPr>
        <w:t> </w:t>
      </w:r>
      <w:r>
        <w:rPr>
          <w:color w:val="575959"/>
        </w:rPr>
        <w:t>业人才需</w:t>
      </w:r>
      <w:r>
        <w:rPr>
          <w:color w:val="575959"/>
          <w:spacing w:val="-83"/>
        </w:rPr>
        <w:t> </w:t>
      </w:r>
      <w:r>
        <w:rPr>
          <w:color w:val="575959"/>
          <w:spacing w:val="35"/>
        </w:rPr>
        <w:t>求</w:t>
      </w:r>
      <w:r>
        <w:rPr>
          <w:color w:val="343434"/>
          <w:spacing w:val="19"/>
        </w:rPr>
        <w:t>、</w:t>
      </w:r>
      <w:r>
        <w:rPr>
          <w:color w:val="343434"/>
          <w:spacing w:val="2"/>
        </w:rPr>
        <w:t>高</w:t>
      </w:r>
      <w:r>
        <w:rPr>
          <w:color w:val="575959"/>
        </w:rPr>
        <w:t>校</w:t>
      </w:r>
      <w:r>
        <w:rPr>
          <w:color w:val="575959"/>
          <w:spacing w:val="26"/>
        </w:rPr>
        <w:t>专</w:t>
      </w:r>
      <w:r>
        <w:rPr>
          <w:color w:val="575959"/>
        </w:rPr>
        <w:t>业人才</w:t>
      </w:r>
      <w:r>
        <w:rPr>
          <w:color w:val="575959"/>
          <w:spacing w:val="-81"/>
        </w:rPr>
        <w:t> </w:t>
      </w:r>
      <w:r>
        <w:rPr>
          <w:color w:val="575959"/>
        </w:rPr>
        <w:t>培养效率</w:t>
      </w:r>
      <w:r>
        <w:rPr>
          <w:color w:val="575959"/>
          <w:spacing w:val="-72"/>
        </w:rPr>
        <w:t> </w:t>
      </w:r>
      <w:r>
        <w:rPr>
          <w:color w:val="575959"/>
        </w:rPr>
        <w:t>等方</w:t>
      </w:r>
      <w:r>
        <w:rPr>
          <w:color w:val="575959"/>
          <w:spacing w:val="-87"/>
        </w:rPr>
        <w:t> </w:t>
      </w:r>
      <w:r>
        <w:rPr>
          <w:color w:val="575959"/>
        </w:rPr>
        <w:t>面进行数据分析</w:t>
      </w:r>
      <w:r>
        <w:rPr>
          <w:color w:val="575959"/>
          <w:spacing w:val="-60"/>
        </w:rPr>
        <w:t> </w:t>
      </w:r>
      <w:r>
        <w:rPr>
          <w:color w:val="575959"/>
        </w:rPr>
        <w:t>，</w:t>
      </w:r>
      <w:r>
        <w:rPr>
          <w:color w:val="575959"/>
          <w:spacing w:val="168"/>
          <w:w w:val="114"/>
        </w:rPr>
        <w:t> </w:t>
      </w:r>
      <w:r>
        <w:rPr>
          <w:color w:val="575959"/>
        </w:rPr>
        <w:t>发布产业</w:t>
      </w:r>
      <w:r>
        <w:rPr>
          <w:color w:val="575959"/>
          <w:spacing w:val="-124"/>
        </w:rPr>
        <w:t> </w:t>
      </w:r>
      <w:r>
        <w:rPr>
          <w:color w:val="343434"/>
          <w:spacing w:val="-40"/>
        </w:rPr>
        <w:t>、</w:t>
      </w:r>
      <w:r>
        <w:rPr>
          <w:color w:val="575959"/>
        </w:rPr>
        <w:t>行业</w:t>
      </w:r>
      <w:r>
        <w:rPr>
          <w:color w:val="575959"/>
          <w:spacing w:val="-131"/>
        </w:rPr>
        <w:t> </w:t>
      </w:r>
      <w:r>
        <w:rPr>
          <w:color w:val="575959"/>
          <w:spacing w:val="-56"/>
        </w:rPr>
        <w:t>、</w:t>
      </w:r>
      <w:r>
        <w:rPr>
          <w:color w:val="575959"/>
        </w:rPr>
        <w:t>教育相关</w:t>
      </w:r>
      <w:r>
        <w:rPr>
          <w:color w:val="575959"/>
          <w:spacing w:val="-126"/>
        </w:rPr>
        <w:t> </w:t>
      </w:r>
      <w:r>
        <w:rPr>
          <w:color w:val="575959"/>
        </w:rPr>
        <w:t>报告</w:t>
      </w:r>
      <w:r>
        <w:rPr>
          <w:color w:val="575959"/>
          <w:spacing w:val="-129"/>
        </w:rPr>
        <w:t> </w:t>
      </w:r>
      <w:r>
        <w:rPr>
          <w:color w:val="575959"/>
          <w:spacing w:val="-43"/>
        </w:rPr>
        <w:t>，</w:t>
      </w:r>
      <w:r>
        <w:rPr>
          <w:color w:val="575959"/>
        </w:rPr>
        <w:t>为</w:t>
      </w:r>
      <w:r>
        <w:rPr>
          <w:color w:val="575959"/>
          <w:spacing w:val="-114"/>
        </w:rPr>
        <w:t> </w:t>
      </w:r>
      <w:r>
        <w:rPr>
          <w:color w:val="575959"/>
        </w:rPr>
        <w:t>区域产业</w:t>
      </w:r>
      <w:r>
        <w:rPr>
          <w:color w:val="575959"/>
          <w:spacing w:val="-131"/>
        </w:rPr>
        <w:t> </w:t>
      </w:r>
      <w:r>
        <w:rPr>
          <w:color w:val="343434"/>
        </w:rPr>
        <w:t>、</w:t>
      </w:r>
      <w:r>
        <w:rPr>
          <w:color w:val="343434"/>
          <w:spacing w:val="-93"/>
        </w:rPr>
        <w:t> </w:t>
      </w:r>
      <w:r>
        <w:rPr>
          <w:color w:val="575959"/>
        </w:rPr>
        <w:t>“专精特新”</w:t>
      </w:r>
      <w:r>
        <w:rPr>
          <w:color w:val="575959"/>
          <w:w w:val="85"/>
        </w:rPr>
        <w:t> </w:t>
      </w:r>
      <w:r>
        <w:rPr>
          <w:color w:val="575959"/>
        </w:rPr>
        <w:t>企业</w:t>
      </w:r>
      <w:r>
        <w:rPr>
          <w:color w:val="575959"/>
          <w:spacing w:val="-37"/>
        </w:rPr>
        <w:t> </w:t>
      </w:r>
      <w:r>
        <w:rPr>
          <w:color w:val="343434"/>
          <w:spacing w:val="12"/>
        </w:rPr>
        <w:t>、</w:t>
      </w:r>
      <w:r>
        <w:rPr>
          <w:color w:val="575959"/>
        </w:rPr>
        <w:t>高校提供有力的智力支撑</w:t>
      </w:r>
      <w:r>
        <w:rPr>
          <w:color w:val="575959"/>
          <w:spacing w:val="29"/>
        </w:rPr>
        <w:t> </w:t>
      </w:r>
      <w:r>
        <w:rPr>
          <w:color w:val="797979"/>
          <w:spacing w:val="-27"/>
        </w:rPr>
        <w:t>。</w:t>
      </w:r>
      <w:r>
        <w:rPr>
          <w:color w:val="575959"/>
        </w:rPr>
        <w:t>在研究院框架下</w:t>
      </w:r>
      <w:r>
        <w:rPr>
          <w:color w:val="575959"/>
          <w:spacing w:val="24"/>
        </w:rPr>
        <w:t> </w:t>
      </w:r>
      <w:r>
        <w:rPr>
          <w:color w:val="575959"/>
          <w:spacing w:val="-79"/>
        </w:rPr>
        <w:t>，</w:t>
      </w:r>
      <w:r>
        <w:rPr>
          <w:color w:val="575959"/>
        </w:rPr>
        <w:t>校企双</w:t>
      </w:r>
      <w:r>
        <w:rPr>
          <w:color w:val="575959"/>
          <w:w w:val="104"/>
        </w:rPr>
        <w:t> </w:t>
      </w:r>
      <w:r>
        <w:rPr>
          <w:color w:val="575959"/>
        </w:rPr>
        <w:t>方共同</w:t>
      </w:r>
      <w:r>
        <w:rPr>
          <w:color w:val="575959"/>
          <w:spacing w:val="-82"/>
        </w:rPr>
        <w:t> </w:t>
      </w:r>
      <w:r>
        <w:rPr>
          <w:color w:val="575959"/>
        </w:rPr>
        <w:t>开发行业产</w:t>
      </w:r>
      <w:r>
        <w:rPr>
          <w:color w:val="575959"/>
          <w:spacing w:val="-56"/>
        </w:rPr>
        <w:t> </w:t>
      </w:r>
      <w:r>
        <w:rPr>
          <w:color w:val="575959"/>
        </w:rPr>
        <w:t>业人才</w:t>
      </w:r>
      <w:r>
        <w:rPr>
          <w:color w:val="575959"/>
          <w:spacing w:val="-77"/>
        </w:rPr>
        <w:t> </w:t>
      </w:r>
      <w:r>
        <w:rPr>
          <w:color w:val="575959"/>
        </w:rPr>
        <w:t>培养标准</w:t>
      </w:r>
      <w:r>
        <w:rPr>
          <w:color w:val="575959"/>
          <w:spacing w:val="-58"/>
        </w:rPr>
        <w:t> </w:t>
      </w:r>
      <w:r>
        <w:rPr>
          <w:color w:val="575959"/>
          <w:spacing w:val="-57"/>
        </w:rPr>
        <w:t>，</w:t>
      </w:r>
      <w:r>
        <w:rPr>
          <w:color w:val="575959"/>
        </w:rPr>
        <w:t>合作实施课题研究</w:t>
      </w:r>
      <w:r>
        <w:rPr>
          <w:color w:val="575959"/>
          <w:spacing w:val="6"/>
        </w:rPr>
        <w:t> </w:t>
      </w:r>
      <w:r>
        <w:rPr>
          <w:color w:val="575959"/>
          <w:spacing w:val="-43"/>
        </w:rPr>
        <w:t>，</w:t>
      </w:r>
      <w:r>
        <w:rPr>
          <w:color w:val="575959"/>
        </w:rPr>
        <w:t>开</w:t>
      </w:r>
      <w:r>
        <w:rPr>
          <w:color w:val="575959"/>
          <w:w w:val="97"/>
        </w:rPr>
        <w:t> </w:t>
      </w:r>
      <w:r>
        <w:rPr>
          <w:color w:val="575959"/>
        </w:rPr>
        <w:t>展</w:t>
      </w:r>
      <w:r>
        <w:rPr>
          <w:color w:val="575959"/>
          <w:spacing w:val="32"/>
        </w:rPr>
        <w:t>产</w:t>
      </w:r>
      <w:r>
        <w:rPr>
          <w:color w:val="575959"/>
        </w:rPr>
        <w:t>业实践教授的征集与</w:t>
      </w:r>
      <w:r>
        <w:rPr>
          <w:color w:val="575959"/>
          <w:spacing w:val="10"/>
        </w:rPr>
        <w:t> </w:t>
      </w:r>
      <w:r>
        <w:rPr>
          <w:color w:val="575959"/>
        </w:rPr>
        <w:t>聘任</w:t>
      </w:r>
      <w:r>
        <w:rPr>
          <w:color w:val="575959"/>
          <w:spacing w:val="-85"/>
        </w:rPr>
        <w:t> </w:t>
      </w:r>
      <w:r>
        <w:rPr>
          <w:color w:val="575959"/>
          <w:spacing w:val="-50"/>
        </w:rPr>
        <w:t>，</w:t>
      </w:r>
      <w:r>
        <w:rPr>
          <w:color w:val="575959"/>
        </w:rPr>
        <w:t>为</w:t>
      </w:r>
      <w:r>
        <w:rPr>
          <w:color w:val="575959"/>
          <w:spacing w:val="-87"/>
        </w:rPr>
        <w:t> </w:t>
      </w:r>
      <w:r>
        <w:rPr>
          <w:color w:val="575959"/>
        </w:rPr>
        <w:t>专精特新产</w:t>
      </w:r>
      <w:r>
        <w:rPr>
          <w:color w:val="575959"/>
          <w:spacing w:val="-63"/>
        </w:rPr>
        <w:t> </w:t>
      </w:r>
      <w:r>
        <w:rPr>
          <w:color w:val="575959"/>
          <w:spacing w:val="37"/>
        </w:rPr>
        <w:t>业</w:t>
      </w:r>
      <w:r>
        <w:rPr>
          <w:color w:val="575959"/>
        </w:rPr>
        <w:t>学院科研教</w:t>
      </w:r>
      <w:r>
        <w:rPr>
          <w:color w:val="575959"/>
          <w:spacing w:val="26"/>
          <w:w w:val="104"/>
        </w:rPr>
        <w:t> </w:t>
      </w:r>
      <w:r>
        <w:rPr>
          <w:color w:val="575959"/>
        </w:rPr>
        <w:t>学提供高质量的智力资源</w:t>
      </w:r>
      <w:r>
        <w:rPr>
          <w:color w:val="575959"/>
          <w:spacing w:val="47"/>
        </w:rPr>
        <w:t> </w:t>
      </w:r>
      <w:r>
        <w:rPr>
          <w:color w:val="575959"/>
        </w:rPr>
        <w:t>。</w:t>
      </w:r>
      <w:r>
        <w:rPr/>
      </w:r>
    </w:p>
    <w:p>
      <w:pPr>
        <w:pStyle w:val="BodyText"/>
        <w:spacing w:line="348" w:lineRule="auto" w:before="45"/>
        <w:ind w:left="148" w:right="0" w:firstLine="679"/>
        <w:jc w:val="left"/>
      </w:pPr>
      <w:r>
        <w:rPr>
          <w:rFonts w:ascii="Times New Roman" w:hAnsi="Times New Roman" w:cs="Times New Roman" w:eastAsia="Times New Roman"/>
          <w:color w:val="232323"/>
          <w:sz w:val="31"/>
          <w:szCs w:val="31"/>
        </w:rPr>
        <w:t>2. </w:t>
      </w:r>
      <w:r>
        <w:rPr>
          <w:rFonts w:ascii="Times New Roman" w:hAnsi="Times New Roman" w:cs="Times New Roman" w:eastAsia="Times New Roman"/>
          <w:color w:val="232323"/>
          <w:spacing w:val="9"/>
          <w:sz w:val="31"/>
          <w:szCs w:val="31"/>
        </w:rPr>
        <w:t> </w:t>
      </w:r>
      <w:r>
        <w:rPr>
          <w:color w:val="232323"/>
        </w:rPr>
        <w:t>打造服务“专精特新”企业产研需求的创新服务能力</w:t>
      </w:r>
      <w:r>
        <w:rPr>
          <w:color w:val="232323"/>
          <w:spacing w:val="-4"/>
        </w:rPr>
        <w:t> </w:t>
      </w:r>
      <w:r>
        <w:rPr>
          <w:color w:val="575959"/>
        </w:rPr>
        <w:t>。</w:t>
      </w:r>
      <w:r>
        <w:rPr>
          <w:color w:val="575959"/>
          <w:spacing w:val="26"/>
          <w:w w:val="118"/>
        </w:rPr>
        <w:t> </w:t>
      </w:r>
      <w:r>
        <w:rPr>
          <w:color w:val="575959"/>
        </w:rPr>
        <w:t>鼓励</w:t>
      </w:r>
      <w:r>
        <w:rPr>
          <w:color w:val="575959"/>
          <w:spacing w:val="-64"/>
        </w:rPr>
        <w:t> </w:t>
      </w:r>
      <w:r>
        <w:rPr>
          <w:color w:val="575959"/>
        </w:rPr>
        <w:t>高校和企业</w:t>
      </w:r>
      <w:r>
        <w:rPr>
          <w:color w:val="575959"/>
          <w:spacing w:val="-62"/>
        </w:rPr>
        <w:t> </w:t>
      </w:r>
      <w:r>
        <w:rPr>
          <w:color w:val="575959"/>
        </w:rPr>
        <w:t>整合双方资源</w:t>
      </w:r>
      <w:r>
        <w:rPr>
          <w:color w:val="575959"/>
          <w:spacing w:val="10"/>
        </w:rPr>
        <w:t> </w:t>
      </w:r>
      <w:r>
        <w:rPr>
          <w:color w:val="575959"/>
          <w:spacing w:val="-144"/>
        </w:rPr>
        <w:t>，</w:t>
      </w:r>
      <w:r>
        <w:rPr>
          <w:color w:val="575959"/>
        </w:rPr>
        <w:t>建设工程技术中心</w:t>
      </w:r>
      <w:r>
        <w:rPr>
          <w:color w:val="575959"/>
          <w:spacing w:val="-93"/>
        </w:rPr>
        <w:t> </w:t>
      </w:r>
      <w:r>
        <w:rPr>
          <w:color w:val="797979"/>
          <w:spacing w:val="-172"/>
        </w:rPr>
        <w:t>／</w:t>
      </w:r>
      <w:r>
        <w:rPr>
          <w:color w:val="575959"/>
        </w:rPr>
        <w:t>联合实验</w:t>
      </w:r>
      <w:r>
        <w:rPr>
          <w:color w:val="575959"/>
          <w:w w:val="104"/>
        </w:rPr>
        <w:t> </w:t>
      </w:r>
      <w:r>
        <w:rPr>
          <w:color w:val="575959"/>
          <w:spacing w:val="15"/>
        </w:rPr>
        <w:t>室</w:t>
      </w:r>
      <w:r>
        <w:rPr>
          <w:color w:val="797979"/>
          <w:spacing w:val="-189"/>
        </w:rPr>
        <w:t>／</w:t>
      </w:r>
      <w:r>
        <w:rPr>
          <w:color w:val="575959"/>
        </w:rPr>
        <w:t>研发</w:t>
      </w:r>
      <w:r>
        <w:rPr>
          <w:color w:val="575959"/>
          <w:spacing w:val="-23"/>
        </w:rPr>
        <w:t>中</w:t>
      </w:r>
      <w:r>
        <w:rPr>
          <w:rFonts w:ascii="Arial" w:hAnsi="Arial" w:cs="Arial" w:eastAsia="Arial"/>
          <w:color w:val="575959"/>
          <w:spacing w:val="-126"/>
          <w:sz w:val="18"/>
          <w:szCs w:val="18"/>
        </w:rPr>
        <w:t>l</w:t>
      </w:r>
      <w:r>
        <w:rPr>
          <w:color w:val="575959"/>
          <w:spacing w:val="2"/>
        </w:rPr>
        <w:t>心</w:t>
      </w:r>
      <w:r>
        <w:rPr>
          <w:color w:val="797979"/>
          <w:spacing w:val="-172"/>
        </w:rPr>
        <w:t>／</w:t>
      </w:r>
      <w:r>
        <w:rPr>
          <w:color w:val="575959"/>
        </w:rPr>
        <w:t>协同创新</w:t>
      </w:r>
      <w:r>
        <w:rPr>
          <w:color w:val="575959"/>
          <w:spacing w:val="-18"/>
        </w:rPr>
        <w:t>中</w:t>
      </w:r>
      <w:r>
        <w:rPr>
          <w:rFonts w:ascii="Arial" w:hAnsi="Arial" w:cs="Arial" w:eastAsia="Arial"/>
          <w:color w:val="575959"/>
          <w:spacing w:val="-126"/>
          <w:sz w:val="18"/>
          <w:szCs w:val="18"/>
        </w:rPr>
        <w:t>l</w:t>
      </w:r>
      <w:r>
        <w:rPr>
          <w:color w:val="575959"/>
        </w:rPr>
        <w:t>心</w:t>
      </w:r>
      <w:r>
        <w:rPr>
          <w:color w:val="575959"/>
          <w:spacing w:val="-103"/>
        </w:rPr>
        <w:t> </w:t>
      </w:r>
      <w:r>
        <w:rPr>
          <w:color w:val="575959"/>
          <w:spacing w:val="-25"/>
        </w:rPr>
        <w:t>，</w:t>
      </w:r>
      <w:r>
        <w:rPr>
          <w:color w:val="575959"/>
        </w:rPr>
        <w:t>导入</w:t>
      </w:r>
      <w:r>
        <w:rPr>
          <w:color w:val="575959"/>
          <w:spacing w:val="-116"/>
        </w:rPr>
        <w:t> </w:t>
      </w:r>
      <w:r>
        <w:rPr>
          <w:color w:val="232323"/>
        </w:rPr>
        <w:t>、</w:t>
      </w:r>
      <w:r>
        <w:rPr>
          <w:color w:val="232323"/>
          <w:spacing w:val="-105"/>
        </w:rPr>
        <w:t> </w:t>
      </w:r>
      <w:r>
        <w:rPr>
          <w:color w:val="575959"/>
        </w:rPr>
        <w:t>组建产业</w:t>
      </w:r>
      <w:r>
        <w:rPr>
          <w:color w:val="575959"/>
          <w:spacing w:val="-75"/>
        </w:rPr>
        <w:t> </w:t>
      </w:r>
      <w:r>
        <w:rPr>
          <w:color w:val="575959"/>
        </w:rPr>
        <w:t>工</w:t>
      </w:r>
      <w:r>
        <w:rPr>
          <w:color w:val="575959"/>
          <w:spacing w:val="31"/>
        </w:rPr>
        <w:t>程</w:t>
      </w:r>
      <w:r>
        <w:rPr>
          <w:color w:val="575959"/>
        </w:rPr>
        <w:t>师队</w:t>
      </w:r>
      <w:r>
        <w:rPr>
          <w:color w:val="575959"/>
          <w:spacing w:val="34"/>
        </w:rPr>
        <w:t>伍</w:t>
      </w:r>
      <w:r>
        <w:rPr>
          <w:color w:val="575959"/>
        </w:rPr>
        <w:t>，</w:t>
      </w:r>
      <w:r>
        <w:rPr>
          <w:color w:val="575959"/>
          <w:w w:val="114"/>
        </w:rPr>
        <w:t> </w:t>
      </w:r>
      <w:r>
        <w:rPr>
          <w:color w:val="575959"/>
        </w:rPr>
        <w:t>围绕产业技术瓶颈和特性技术难题开展协同创</w:t>
      </w:r>
      <w:r>
        <w:rPr>
          <w:color w:val="575959"/>
          <w:spacing w:val="122"/>
        </w:rPr>
        <w:t> </w:t>
      </w:r>
      <w:r>
        <w:rPr>
          <w:color w:val="575959"/>
        </w:rPr>
        <w:t>新</w:t>
      </w:r>
      <w:r>
        <w:rPr>
          <w:color w:val="575959"/>
          <w:spacing w:val="-67"/>
        </w:rPr>
        <w:t> </w:t>
      </w:r>
      <w:r>
        <w:rPr>
          <w:color w:val="575959"/>
          <w:spacing w:val="-63"/>
        </w:rPr>
        <w:t>，</w:t>
      </w:r>
      <w:r>
        <w:rPr>
          <w:color w:val="575959"/>
        </w:rPr>
        <w:t>推</w:t>
      </w:r>
      <w:r>
        <w:rPr>
          <w:color w:val="575959"/>
          <w:spacing w:val="-82"/>
        </w:rPr>
        <w:t> </w:t>
      </w:r>
      <w:r>
        <w:rPr>
          <w:color w:val="575959"/>
        </w:rPr>
        <w:t>动应用</w:t>
      </w:r>
      <w:r>
        <w:rPr>
          <w:color w:val="575959"/>
          <w:w w:val="101"/>
        </w:rPr>
        <w:t> </w:t>
      </w:r>
      <w:r>
        <w:rPr>
          <w:color w:val="575959"/>
        </w:rPr>
        <w:t>科学研究成果的</w:t>
      </w:r>
      <w:r>
        <w:rPr>
          <w:color w:val="575959"/>
          <w:spacing w:val="1"/>
        </w:rPr>
        <w:t> </w:t>
      </w:r>
      <w:r>
        <w:rPr>
          <w:color w:val="575959"/>
        </w:rPr>
        <w:t>转化和应用</w:t>
      </w:r>
      <w:r>
        <w:rPr>
          <w:color w:val="575959"/>
          <w:spacing w:val="-24"/>
        </w:rPr>
        <w:t> </w:t>
      </w:r>
      <w:r>
        <w:rPr>
          <w:color w:val="575959"/>
          <w:spacing w:val="-63"/>
        </w:rPr>
        <w:t>，</w:t>
      </w:r>
      <w:r>
        <w:rPr>
          <w:color w:val="575959"/>
        </w:rPr>
        <w:t>促进产</w:t>
      </w:r>
      <w:r>
        <w:rPr>
          <w:color w:val="575959"/>
          <w:spacing w:val="-65"/>
        </w:rPr>
        <w:t> </w:t>
      </w:r>
      <w:r>
        <w:rPr>
          <w:color w:val="575959"/>
        </w:rPr>
        <w:t>业</w:t>
      </w:r>
      <w:r>
        <w:rPr>
          <w:color w:val="575959"/>
          <w:spacing w:val="-52"/>
        </w:rPr>
        <w:t> </w:t>
      </w:r>
      <w:r>
        <w:rPr>
          <w:color w:val="575959"/>
        </w:rPr>
        <w:t>转型升</w:t>
      </w:r>
      <w:r>
        <w:rPr>
          <w:color w:val="575959"/>
          <w:spacing w:val="12"/>
        </w:rPr>
        <w:t>级</w:t>
      </w:r>
      <w:r>
        <w:rPr>
          <w:color w:val="797979"/>
          <w:spacing w:val="-34"/>
        </w:rPr>
        <w:t>。</w:t>
      </w:r>
      <w:r>
        <w:rPr>
          <w:color w:val="575959"/>
          <w:spacing w:val="23"/>
        </w:rPr>
        <w:t>强</w:t>
      </w:r>
      <w:r>
        <w:rPr>
          <w:color w:val="575959"/>
        </w:rPr>
        <w:t>化校企</w:t>
      </w:r>
      <w:r>
        <w:rPr>
          <w:color w:val="575959"/>
          <w:w w:val="104"/>
        </w:rPr>
        <w:t> </w:t>
      </w:r>
      <w:r>
        <w:rPr>
          <w:color w:val="575959"/>
        </w:rPr>
        <w:t>联合开展技术攻关</w:t>
      </w:r>
      <w:r>
        <w:rPr>
          <w:color w:val="575959"/>
          <w:spacing w:val="-4"/>
        </w:rPr>
        <w:t> </w:t>
      </w:r>
      <w:r>
        <w:rPr>
          <w:color w:val="575959"/>
          <w:spacing w:val="-63"/>
        </w:rPr>
        <w:t>、</w:t>
      </w:r>
      <w:r>
        <w:rPr>
          <w:color w:val="575959"/>
        </w:rPr>
        <w:t>产</w:t>
      </w:r>
      <w:r>
        <w:rPr>
          <w:color w:val="575959"/>
          <w:spacing w:val="-53"/>
        </w:rPr>
        <w:t> </w:t>
      </w:r>
      <w:r>
        <w:rPr>
          <w:color w:val="575959"/>
        </w:rPr>
        <w:t>品</w:t>
      </w:r>
      <w:r>
        <w:rPr>
          <w:color w:val="575959"/>
          <w:spacing w:val="-32"/>
        </w:rPr>
        <w:t>研</w:t>
      </w:r>
      <w:r>
        <w:rPr>
          <w:color w:val="575959"/>
          <w:spacing w:val="23"/>
        </w:rPr>
        <w:t>发</w:t>
      </w:r>
      <w:r>
        <w:rPr>
          <w:color w:val="343434"/>
          <w:spacing w:val="-47"/>
        </w:rPr>
        <w:t>、</w:t>
      </w:r>
      <w:r>
        <w:rPr>
          <w:color w:val="575959"/>
        </w:rPr>
        <w:t>成果转化</w:t>
      </w:r>
      <w:r>
        <w:rPr>
          <w:color w:val="575959"/>
          <w:spacing w:val="-37"/>
        </w:rPr>
        <w:t> </w:t>
      </w:r>
      <w:r>
        <w:rPr>
          <w:color w:val="343434"/>
          <w:spacing w:val="-47"/>
        </w:rPr>
        <w:t>、</w:t>
      </w:r>
      <w:r>
        <w:rPr>
          <w:color w:val="575959"/>
        </w:rPr>
        <w:t>项目孵化等</w:t>
      </w:r>
      <w:r>
        <w:rPr>
          <w:color w:val="575959"/>
          <w:spacing w:val="-59"/>
        </w:rPr>
        <w:t> </w:t>
      </w:r>
      <w:r>
        <w:rPr>
          <w:color w:val="575959"/>
        </w:rPr>
        <w:t>工</w:t>
      </w:r>
      <w:r>
        <w:rPr>
          <w:color w:val="575959"/>
          <w:spacing w:val="31"/>
        </w:rPr>
        <w:t>作</w:t>
      </w:r>
      <w:r>
        <w:rPr>
          <w:color w:val="575959"/>
        </w:rPr>
        <w:t>，</w:t>
      </w:r>
      <w:r>
        <w:rPr>
          <w:color w:val="575959"/>
          <w:w w:val="114"/>
        </w:rPr>
        <w:t> </w:t>
      </w:r>
      <w:r>
        <w:rPr>
          <w:color w:val="575959"/>
        </w:rPr>
        <w:t>共同</w:t>
      </w:r>
      <w:r>
        <w:rPr>
          <w:color w:val="575959"/>
          <w:spacing w:val="-70"/>
        </w:rPr>
        <w:t> </w:t>
      </w:r>
      <w:r>
        <w:rPr>
          <w:color w:val="575959"/>
        </w:rPr>
        <w:t>完成教学科研任务</w:t>
      </w:r>
      <w:r>
        <w:rPr>
          <w:color w:val="575959"/>
          <w:spacing w:val="-24"/>
        </w:rPr>
        <w:t> </w:t>
      </w:r>
      <w:r>
        <w:rPr>
          <w:color w:val="575959"/>
          <w:spacing w:val="-50"/>
        </w:rPr>
        <w:t>，</w:t>
      </w:r>
      <w:r>
        <w:rPr>
          <w:color w:val="575959"/>
        </w:rPr>
        <w:t>共</w:t>
      </w:r>
      <w:r>
        <w:rPr>
          <w:color w:val="575959"/>
          <w:spacing w:val="-90"/>
        </w:rPr>
        <w:t> </w:t>
      </w:r>
      <w:r>
        <w:rPr>
          <w:color w:val="575959"/>
        </w:rPr>
        <w:t>享研究成果</w:t>
      </w:r>
      <w:r>
        <w:rPr>
          <w:color w:val="575959"/>
          <w:spacing w:val="-85"/>
        </w:rPr>
        <w:t> </w:t>
      </w:r>
      <w:r>
        <w:rPr>
          <w:color w:val="575959"/>
          <w:spacing w:val="-50"/>
        </w:rPr>
        <w:t>，</w:t>
      </w:r>
      <w:r>
        <w:rPr>
          <w:color w:val="575959"/>
        </w:rPr>
        <w:t>产</w:t>
      </w:r>
      <w:r>
        <w:rPr>
          <w:color w:val="575959"/>
          <w:spacing w:val="-48"/>
        </w:rPr>
        <w:t> </w:t>
      </w:r>
      <w:r>
        <w:rPr>
          <w:color w:val="575959"/>
          <w:spacing w:val="30"/>
        </w:rPr>
        <w:t>出</w:t>
      </w:r>
      <w:r>
        <w:rPr>
          <w:color w:val="575959"/>
        </w:rPr>
        <w:t>一批科技创新</w:t>
      </w:r>
      <w:r>
        <w:rPr>
          <w:color w:val="575959"/>
          <w:w w:val="102"/>
        </w:rPr>
        <w:t> </w:t>
      </w:r>
      <w:r>
        <w:rPr>
          <w:color w:val="575959"/>
        </w:rPr>
        <w:t>成</w:t>
      </w:r>
      <w:r>
        <w:rPr>
          <w:color w:val="575959"/>
          <w:spacing w:val="20"/>
        </w:rPr>
        <w:t>果</w:t>
      </w:r>
      <w:r>
        <w:rPr>
          <w:color w:val="575959"/>
          <w:spacing w:val="-50"/>
        </w:rPr>
        <w:t>，</w:t>
      </w:r>
      <w:r>
        <w:rPr>
          <w:color w:val="575959"/>
        </w:rPr>
        <w:t>提升产业创新发展竞</w:t>
      </w:r>
      <w:r>
        <w:rPr>
          <w:color w:val="575959"/>
          <w:spacing w:val="88"/>
        </w:rPr>
        <w:t> </w:t>
      </w:r>
      <w:r>
        <w:rPr>
          <w:color w:val="575959"/>
        </w:rPr>
        <w:t>争力</w:t>
      </w:r>
      <w:r>
        <w:rPr>
          <w:color w:val="575959"/>
          <w:spacing w:val="-58"/>
        </w:rPr>
        <w:t> </w:t>
      </w:r>
      <w:r>
        <w:rPr>
          <w:color w:val="797979"/>
          <w:spacing w:val="-20"/>
        </w:rPr>
        <w:t>。</w:t>
      </w:r>
      <w:r>
        <w:rPr>
          <w:color w:val="575959"/>
        </w:rPr>
        <w:t>大力推</w:t>
      </w:r>
      <w:r>
        <w:rPr>
          <w:color w:val="575959"/>
          <w:spacing w:val="-61"/>
        </w:rPr>
        <w:t> </w:t>
      </w:r>
      <w:r>
        <w:rPr>
          <w:color w:val="575959"/>
        </w:rPr>
        <w:t>动科教融合</w:t>
      </w:r>
      <w:r>
        <w:rPr>
          <w:color w:val="575959"/>
          <w:spacing w:val="-56"/>
        </w:rPr>
        <w:t> </w:t>
      </w:r>
      <w:r>
        <w:rPr>
          <w:color w:val="575959"/>
          <w:spacing w:val="-73"/>
        </w:rPr>
        <w:t>，</w:t>
      </w:r>
      <w:r>
        <w:rPr>
          <w:color w:val="575959"/>
        </w:rPr>
        <w:t>将研</w:t>
      </w:r>
      <w:r>
        <w:rPr>
          <w:color w:val="575959"/>
          <w:w w:val="103"/>
        </w:rPr>
        <w:t> </w:t>
      </w:r>
      <w:r>
        <w:rPr>
          <w:color w:val="575959"/>
        </w:rPr>
        <w:t>究成</w:t>
      </w:r>
      <w:r>
        <w:rPr>
          <w:color w:val="575959"/>
          <w:spacing w:val="-22"/>
        </w:rPr>
        <w:t>果</w:t>
      </w:r>
      <w:r>
        <w:rPr>
          <w:color w:val="575959"/>
        </w:rPr>
        <w:t>及时引入教学过程</w:t>
      </w:r>
      <w:r>
        <w:rPr>
          <w:color w:val="575959"/>
          <w:spacing w:val="55"/>
        </w:rPr>
        <w:t> </w:t>
      </w:r>
      <w:r>
        <w:rPr>
          <w:color w:val="575959"/>
          <w:spacing w:val="-57"/>
        </w:rPr>
        <w:t>，</w:t>
      </w:r>
      <w:r>
        <w:rPr>
          <w:color w:val="575959"/>
        </w:rPr>
        <w:t>促进科研与</w:t>
      </w:r>
      <w:r>
        <w:rPr>
          <w:color w:val="575959"/>
          <w:spacing w:val="-41"/>
        </w:rPr>
        <w:t> </w:t>
      </w:r>
      <w:r>
        <w:rPr>
          <w:color w:val="575959"/>
        </w:rPr>
        <w:t>人</w:t>
      </w:r>
      <w:r>
        <w:rPr>
          <w:color w:val="575959"/>
          <w:spacing w:val="30"/>
        </w:rPr>
        <w:t>才</w:t>
      </w:r>
      <w:r>
        <w:rPr>
          <w:color w:val="575959"/>
        </w:rPr>
        <w:t>培养积极互</w:t>
      </w:r>
      <w:r>
        <w:rPr>
          <w:color w:val="575959"/>
          <w:spacing w:val="-42"/>
        </w:rPr>
        <w:t> </w:t>
      </w:r>
      <w:r>
        <w:rPr>
          <w:color w:val="575959"/>
        </w:rPr>
        <w:t>动</w:t>
      </w:r>
      <w:r>
        <w:rPr>
          <w:color w:val="575959"/>
          <w:spacing w:val="-67"/>
        </w:rPr>
        <w:t> </w:t>
      </w:r>
      <w:r>
        <w:rPr>
          <w:color w:val="575959"/>
        </w:rPr>
        <w:t>，</w:t>
      </w:r>
      <w:r>
        <w:rPr>
          <w:color w:val="575959"/>
          <w:w w:val="114"/>
        </w:rPr>
        <w:t> </w:t>
      </w:r>
      <w:r>
        <w:rPr>
          <w:color w:val="575959"/>
        </w:rPr>
        <w:t>发挥产学研合作示</w:t>
      </w:r>
      <w:r>
        <w:rPr>
          <w:color w:val="575959"/>
          <w:spacing w:val="-9"/>
        </w:rPr>
        <w:t> </w:t>
      </w:r>
      <w:r>
        <w:rPr>
          <w:color w:val="575959"/>
          <w:spacing w:val="22"/>
        </w:rPr>
        <w:t>范</w:t>
      </w:r>
      <w:r>
        <w:rPr>
          <w:color w:val="575959"/>
        </w:rPr>
        <w:t>影响</w:t>
      </w:r>
      <w:r>
        <w:rPr>
          <w:color w:val="575959"/>
          <w:spacing w:val="-81"/>
        </w:rPr>
        <w:t> </w:t>
      </w:r>
      <w:r>
        <w:rPr>
          <w:color w:val="575959"/>
          <w:spacing w:val="-50"/>
        </w:rPr>
        <w:t>，</w:t>
      </w:r>
      <w:r>
        <w:rPr>
          <w:color w:val="575959"/>
        </w:rPr>
        <w:t>提升服务产</w:t>
      </w:r>
      <w:r>
        <w:rPr>
          <w:color w:val="575959"/>
          <w:spacing w:val="-69"/>
        </w:rPr>
        <w:t> </w:t>
      </w:r>
      <w:r>
        <w:rPr>
          <w:color w:val="575959"/>
        </w:rPr>
        <w:t>业</w:t>
      </w:r>
      <w:r>
        <w:rPr>
          <w:color w:val="575959"/>
          <w:spacing w:val="-58"/>
        </w:rPr>
        <w:t> </w:t>
      </w:r>
      <w:r>
        <w:rPr>
          <w:color w:val="575959"/>
        </w:rPr>
        <w:t>能</w:t>
      </w:r>
      <w:r>
        <w:rPr>
          <w:color w:val="575959"/>
          <w:spacing w:val="34"/>
        </w:rPr>
        <w:t>力</w:t>
      </w:r>
      <w:r>
        <w:rPr>
          <w:color w:val="797979"/>
        </w:rPr>
        <w:t>。</w:t>
      </w:r>
      <w:r>
        <w:rPr/>
      </w:r>
    </w:p>
    <w:p>
      <w:pPr>
        <w:pStyle w:val="BodyText"/>
        <w:spacing w:line="351" w:lineRule="auto" w:before="39"/>
        <w:ind w:left="133" w:right="0" w:firstLine="715"/>
        <w:jc w:val="left"/>
      </w:pPr>
      <w:r>
        <w:rPr>
          <w:color w:val="232323"/>
          <w:spacing w:val="25"/>
        </w:rPr>
        <w:t>（</w:t>
      </w:r>
      <w:r>
        <w:rPr>
          <w:color w:val="232323"/>
        </w:rPr>
        <w:t>三）</w:t>
      </w:r>
      <w:r>
        <w:rPr>
          <w:color w:val="232323"/>
          <w:spacing w:val="14"/>
        </w:rPr>
        <w:t> </w:t>
      </w:r>
      <w:r>
        <w:rPr>
          <w:color w:val="232323"/>
        </w:rPr>
        <w:t>建设专精特新产教融合教育教学与</w:t>
      </w:r>
      <w:r>
        <w:rPr>
          <w:color w:val="232323"/>
          <w:spacing w:val="-55"/>
        </w:rPr>
        <w:t> </w:t>
      </w:r>
      <w:r>
        <w:rPr>
          <w:color w:val="232323"/>
        </w:rPr>
        <w:t>资源中</w:t>
      </w:r>
      <w:r>
        <w:rPr>
          <w:color w:val="232323"/>
          <w:spacing w:val="17"/>
        </w:rPr>
        <w:t>心</w:t>
      </w:r>
      <w:r>
        <w:rPr>
          <w:color w:val="232323"/>
          <w:spacing w:val="-62"/>
        </w:rPr>
        <w:t>，</w:t>
      </w:r>
      <w:r>
        <w:rPr>
          <w:color w:val="232323"/>
        </w:rPr>
        <w:t>对</w:t>
      </w:r>
      <w:r>
        <w:rPr>
          <w:color w:val="232323"/>
          <w:w w:val="101"/>
        </w:rPr>
        <w:t> </w:t>
      </w:r>
      <w:r>
        <w:rPr>
          <w:color w:val="343434"/>
        </w:rPr>
        <w:t>标产</w:t>
      </w:r>
      <w:r>
        <w:rPr>
          <w:color w:val="343434"/>
          <w:spacing w:val="-74"/>
        </w:rPr>
        <w:t> </w:t>
      </w:r>
      <w:r>
        <w:rPr>
          <w:color w:val="343434"/>
        </w:rPr>
        <w:t>业需求开展高</w:t>
      </w:r>
      <w:r>
        <w:rPr>
          <w:color w:val="343434"/>
          <w:spacing w:val="-30"/>
        </w:rPr>
        <w:t> </w:t>
      </w:r>
      <w:r>
        <w:rPr>
          <w:color w:val="343434"/>
        </w:rPr>
        <w:t>水平专业体</w:t>
      </w:r>
      <w:r>
        <w:rPr>
          <w:color w:val="343434"/>
          <w:spacing w:val="-56"/>
        </w:rPr>
        <w:t> </w:t>
      </w:r>
      <w:r>
        <w:rPr>
          <w:color w:val="343434"/>
          <w:spacing w:val="34"/>
        </w:rPr>
        <w:t>系</w:t>
      </w:r>
      <w:r>
        <w:rPr>
          <w:color w:val="343434"/>
        </w:rPr>
        <w:t>建设</w:t>
      </w:r>
      <w:r>
        <w:rPr>
          <w:color w:val="343434"/>
          <w:spacing w:val="-10"/>
        </w:rPr>
        <w:t>和</w:t>
      </w:r>
      <w:r>
        <w:rPr>
          <w:color w:val="343434"/>
        </w:rPr>
        <w:t>教学资源</w:t>
      </w:r>
      <w:r>
        <w:rPr>
          <w:color w:val="343434"/>
          <w:spacing w:val="-73"/>
        </w:rPr>
        <w:t> </w:t>
      </w:r>
      <w:r>
        <w:rPr>
          <w:color w:val="343434"/>
        </w:rPr>
        <w:t>开发</w:t>
      </w:r>
      <w:r>
        <w:rPr/>
      </w:r>
    </w:p>
    <w:p>
      <w:pPr>
        <w:pStyle w:val="BodyText"/>
        <w:spacing w:line="240" w:lineRule="auto" w:before="64"/>
        <w:ind w:left="777" w:right="0"/>
        <w:jc w:val="left"/>
      </w:pPr>
      <w:r>
        <w:rPr>
          <w:rFonts w:ascii="Times New Roman" w:hAnsi="Times New Roman" w:cs="Times New Roman" w:eastAsia="Times New Roman"/>
          <w:color w:val="232323"/>
          <w:w w:val="105"/>
          <w:sz w:val="31"/>
          <w:szCs w:val="31"/>
        </w:rPr>
        <w:t>1.</w:t>
      </w:r>
      <w:r>
        <w:rPr>
          <w:rFonts w:ascii="Times New Roman" w:hAnsi="Times New Roman" w:cs="Times New Roman" w:eastAsia="Times New Roman"/>
          <w:color w:val="232323"/>
          <w:spacing w:val="21"/>
          <w:w w:val="105"/>
          <w:sz w:val="31"/>
          <w:szCs w:val="31"/>
        </w:rPr>
        <w:t> </w:t>
      </w:r>
      <w:r>
        <w:rPr>
          <w:color w:val="232323"/>
          <w:w w:val="105"/>
        </w:rPr>
        <w:t>对标产业链打造高水平专业群</w:t>
      </w:r>
      <w:r>
        <w:rPr/>
      </w:r>
    </w:p>
    <w:p>
      <w:pPr>
        <w:pStyle w:val="BodyText"/>
        <w:spacing w:line="240" w:lineRule="auto" w:before="164"/>
        <w:ind w:left="906" w:right="0"/>
        <w:jc w:val="left"/>
      </w:pPr>
      <w:r>
        <w:rPr>
          <w:rFonts w:ascii="Times New Roman" w:hAnsi="Times New Roman" w:cs="Times New Roman" w:eastAsia="Times New Roman"/>
          <w:color w:val="484949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color w:val="484949"/>
          <w:spacing w:val="4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232323"/>
          <w:sz w:val="32"/>
          <w:szCs w:val="32"/>
        </w:rPr>
        <w:t>1</w:t>
      </w:r>
      <w:r>
        <w:rPr>
          <w:rFonts w:ascii="Times New Roman" w:hAnsi="Times New Roman" w:cs="Times New Roman" w:eastAsia="Times New Roman"/>
          <w:color w:val="232323"/>
          <w:spacing w:val="-18"/>
          <w:sz w:val="32"/>
          <w:szCs w:val="32"/>
        </w:rPr>
        <w:t> </w:t>
      </w:r>
      <w:r>
        <w:rPr>
          <w:color w:val="343434"/>
          <w:w w:val="70"/>
        </w:rPr>
        <w:t>）</w:t>
      </w:r>
      <w:r>
        <w:rPr>
          <w:color w:val="343434"/>
          <w:spacing w:val="73"/>
          <w:w w:val="70"/>
        </w:rPr>
        <w:t> </w:t>
      </w:r>
      <w:r>
        <w:rPr>
          <w:color w:val="575959"/>
        </w:rPr>
        <w:t>发挥</w:t>
      </w:r>
      <w:r>
        <w:rPr>
          <w:color w:val="575959"/>
          <w:spacing w:val="31"/>
        </w:rPr>
        <w:t>产</w:t>
      </w:r>
      <w:r>
        <w:rPr>
          <w:color w:val="575959"/>
        </w:rPr>
        <w:t>业</w:t>
      </w:r>
      <w:r>
        <w:rPr>
          <w:color w:val="575959"/>
          <w:spacing w:val="-102"/>
        </w:rPr>
        <w:t> </w:t>
      </w:r>
      <w:r>
        <w:rPr>
          <w:color w:val="575959"/>
        </w:rPr>
        <w:t>学院教育共同体作用</w:t>
      </w:r>
      <w:r>
        <w:rPr>
          <w:color w:val="575959"/>
          <w:spacing w:val="-32"/>
        </w:rPr>
        <w:t> </w:t>
      </w:r>
      <w:r>
        <w:rPr>
          <w:color w:val="575959"/>
          <w:spacing w:val="-31"/>
        </w:rPr>
        <w:t>，</w:t>
      </w:r>
      <w:r>
        <w:rPr>
          <w:color w:val="575959"/>
          <w:spacing w:val="23"/>
        </w:rPr>
        <w:t>瞄</w:t>
      </w:r>
      <w:r>
        <w:rPr>
          <w:color w:val="575959"/>
          <w:spacing w:val="10"/>
        </w:rPr>
        <w:t>准</w:t>
      </w:r>
      <w:r>
        <w:rPr>
          <w:color w:val="797979"/>
        </w:rPr>
        <w:t>产</w:t>
      </w:r>
      <w:r>
        <w:rPr>
          <w:color w:val="797979"/>
          <w:spacing w:val="-105"/>
        </w:rPr>
        <w:t> </w:t>
      </w:r>
      <w:r>
        <w:rPr>
          <w:color w:val="575959"/>
        </w:rPr>
        <w:t>业发展中</w:t>
      </w:r>
      <w:r>
        <w:rPr/>
      </w:r>
    </w:p>
    <w:p>
      <w:pPr>
        <w:spacing w:line="240" w:lineRule="auto" w:before="11"/>
        <w:rPr>
          <w:rFonts w:ascii="宋体" w:hAnsi="宋体" w:cs="宋体" w:eastAsia="宋体"/>
          <w:sz w:val="24"/>
          <w:szCs w:val="24"/>
        </w:rPr>
      </w:pPr>
    </w:p>
    <w:p>
      <w:pPr>
        <w:spacing w:before="0"/>
        <w:ind w:left="0" w:right="261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797979"/>
          <w:w w:val="120"/>
          <w:sz w:val="17"/>
        </w:rPr>
        <w:t>7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1680" w:h="16740"/>
          <w:pgMar w:top="1560" w:bottom="280" w:left="1640" w:right="1340"/>
        </w:sectPr>
      </w:pPr>
    </w:p>
    <w:p>
      <w:pPr>
        <w:pStyle w:val="BodyText"/>
        <w:spacing w:line="351" w:lineRule="auto"/>
        <w:ind w:left="190" w:right="116" w:firstLine="28"/>
        <w:jc w:val="both"/>
      </w:pPr>
      <w:r>
        <w:rPr>
          <w:color w:val="494B4B"/>
        </w:rPr>
        <w:t>的</w:t>
      </w:r>
      <w:r>
        <w:rPr>
          <w:color w:val="494B4B"/>
          <w:spacing w:val="6"/>
        </w:rPr>
        <w:t>专</w:t>
      </w:r>
      <w:r>
        <w:rPr>
          <w:color w:val="494B4B"/>
          <w:spacing w:val="-3"/>
        </w:rPr>
        <w:t>、</w:t>
      </w:r>
      <w:r>
        <w:rPr>
          <w:color w:val="494B4B"/>
          <w:spacing w:val="34"/>
        </w:rPr>
        <w:t>精</w:t>
      </w:r>
      <w:r>
        <w:rPr>
          <w:color w:val="494B4B"/>
          <w:spacing w:val="-17"/>
        </w:rPr>
        <w:t>、</w:t>
      </w:r>
      <w:r>
        <w:rPr>
          <w:color w:val="494B4B"/>
        </w:rPr>
        <w:t>特</w:t>
      </w:r>
      <w:r>
        <w:rPr>
          <w:color w:val="494B4B"/>
          <w:spacing w:val="-125"/>
        </w:rPr>
        <w:t> </w:t>
      </w:r>
      <w:r>
        <w:rPr>
          <w:color w:val="494B4B"/>
          <w:spacing w:val="-23"/>
        </w:rPr>
        <w:t>、</w:t>
      </w:r>
      <w:r>
        <w:rPr>
          <w:color w:val="494B4B"/>
        </w:rPr>
        <w:t>新内容</w:t>
      </w:r>
      <w:r>
        <w:rPr>
          <w:color w:val="494B4B"/>
          <w:spacing w:val="-121"/>
        </w:rPr>
        <w:t> </w:t>
      </w:r>
      <w:r>
        <w:rPr>
          <w:color w:val="494B4B"/>
          <w:spacing w:val="-45"/>
        </w:rPr>
        <w:t>，</w:t>
      </w:r>
      <w:r>
        <w:rPr>
          <w:color w:val="494B4B"/>
        </w:rPr>
        <w:t>深化</w:t>
      </w:r>
      <w:r>
        <w:rPr>
          <w:color w:val="494B4B"/>
          <w:spacing w:val="-114"/>
        </w:rPr>
        <w:t> </w:t>
      </w:r>
      <w:r>
        <w:rPr>
          <w:color w:val="494B4B"/>
        </w:rPr>
        <w:t>专业内涵建设</w:t>
      </w:r>
      <w:r>
        <w:rPr>
          <w:color w:val="494B4B"/>
          <w:spacing w:val="-92"/>
        </w:rPr>
        <w:t> </w:t>
      </w:r>
      <w:r>
        <w:rPr>
          <w:color w:val="494B4B"/>
          <w:w w:val="95"/>
        </w:rPr>
        <w:t>？</w:t>
      </w:r>
      <w:r>
        <w:rPr>
          <w:color w:val="494B4B"/>
          <w:spacing w:val="-10"/>
          <w:w w:val="95"/>
        </w:rPr>
        <w:t> </w:t>
      </w:r>
      <w:r>
        <w:rPr>
          <w:color w:val="494B4B"/>
        </w:rPr>
        <w:t>融入符合</w:t>
      </w:r>
      <w:r>
        <w:rPr>
          <w:color w:val="494B4B"/>
          <w:spacing w:val="27"/>
        </w:rPr>
        <w:t> </w:t>
      </w:r>
      <w:r>
        <w:rPr>
          <w:color w:val="494B4B"/>
          <w:spacing w:val="31"/>
          <w:w w:val="95"/>
        </w:rPr>
        <w:t>“</w:t>
      </w:r>
      <w:r>
        <w:rPr>
          <w:color w:val="494B4B"/>
          <w:w w:val="95"/>
        </w:rPr>
        <w:t>专</w:t>
      </w:r>
      <w:r>
        <w:rPr>
          <w:color w:val="494B4B"/>
          <w:w w:val="101"/>
        </w:rPr>
        <w:t> </w:t>
      </w:r>
      <w:r>
        <w:rPr>
          <w:color w:val="494B4B"/>
        </w:rPr>
        <w:t>精特新”</w:t>
      </w:r>
      <w:r>
        <w:rPr>
          <w:color w:val="494B4B"/>
          <w:spacing w:val="51"/>
        </w:rPr>
        <w:t> </w:t>
      </w:r>
      <w:r>
        <w:rPr>
          <w:color w:val="494B4B"/>
        </w:rPr>
        <w:t>企</w:t>
      </w:r>
      <w:r>
        <w:rPr>
          <w:color w:val="494B4B"/>
          <w:spacing w:val="25"/>
        </w:rPr>
        <w:t>业</w:t>
      </w:r>
      <w:r>
        <w:rPr>
          <w:color w:val="494B4B"/>
        </w:rPr>
        <w:t>特点和产</w:t>
      </w:r>
      <w:r>
        <w:rPr>
          <w:color w:val="494B4B"/>
          <w:spacing w:val="-80"/>
        </w:rPr>
        <w:t> </w:t>
      </w:r>
      <w:r>
        <w:rPr>
          <w:color w:val="494B4B"/>
        </w:rPr>
        <w:t>业链企业融通发展需</w:t>
      </w:r>
      <w:r>
        <w:rPr>
          <w:color w:val="494B4B"/>
          <w:spacing w:val="-51"/>
        </w:rPr>
        <w:t> </w:t>
      </w:r>
      <w:r>
        <w:rPr>
          <w:color w:val="494B4B"/>
        </w:rPr>
        <w:t>求的元素</w:t>
      </w:r>
      <w:r>
        <w:rPr>
          <w:color w:val="494B4B"/>
          <w:spacing w:val="-73"/>
        </w:rPr>
        <w:t> </w:t>
      </w:r>
      <w:r>
        <w:rPr>
          <w:color w:val="494B4B"/>
          <w:spacing w:val="-58"/>
        </w:rPr>
        <w:t>，</w:t>
      </w:r>
      <w:r>
        <w:rPr>
          <w:color w:val="494B4B"/>
        </w:rPr>
        <w:t>提升</w:t>
      </w:r>
      <w:r>
        <w:rPr>
          <w:color w:val="494B4B"/>
          <w:w w:val="105"/>
        </w:rPr>
        <w:t> </w:t>
      </w:r>
      <w:r>
        <w:rPr>
          <w:color w:val="494B4B"/>
        </w:rPr>
        <w:t>为</w:t>
      </w:r>
      <w:r>
        <w:rPr>
          <w:color w:val="494B4B"/>
          <w:spacing w:val="12"/>
        </w:rPr>
        <w:t> </w:t>
      </w:r>
      <w:r>
        <w:rPr>
          <w:color w:val="494B4B"/>
          <w:spacing w:val="33"/>
        </w:rPr>
        <w:t>“</w:t>
      </w:r>
      <w:r>
        <w:rPr>
          <w:color w:val="494B4B"/>
        </w:rPr>
        <w:t>专精特新”</w:t>
      </w:r>
      <w:r>
        <w:rPr>
          <w:color w:val="494B4B"/>
          <w:spacing w:val="-1"/>
        </w:rPr>
        <w:t> </w:t>
      </w:r>
      <w:r>
        <w:rPr>
          <w:color w:val="494B4B"/>
        </w:rPr>
        <w:t>企业培养高</w:t>
      </w:r>
      <w:r>
        <w:rPr>
          <w:color w:val="494B4B"/>
          <w:spacing w:val="-113"/>
        </w:rPr>
        <w:t> </w:t>
      </w:r>
      <w:r>
        <w:rPr>
          <w:color w:val="494B4B"/>
        </w:rPr>
        <w:t>端技术技能人才的针对性</w:t>
      </w:r>
      <w:r>
        <w:rPr>
          <w:color w:val="494B4B"/>
          <w:spacing w:val="-70"/>
        </w:rPr>
        <w:t> </w:t>
      </w:r>
      <w:r>
        <w:rPr>
          <w:color w:val="494B4B"/>
          <w:spacing w:val="-45"/>
        </w:rPr>
        <w:t>，</w:t>
      </w:r>
      <w:r>
        <w:rPr>
          <w:color w:val="494B4B"/>
        </w:rPr>
        <w:t>更好</w:t>
      </w:r>
      <w:r>
        <w:rPr>
          <w:color w:val="494B4B"/>
          <w:w w:val="104"/>
        </w:rPr>
        <w:t> </w:t>
      </w:r>
      <w:r>
        <w:rPr>
          <w:color w:val="494B4B"/>
        </w:rPr>
        <w:t>地为</w:t>
      </w:r>
      <w:r>
        <w:rPr>
          <w:color w:val="494B4B"/>
          <w:spacing w:val="-67"/>
        </w:rPr>
        <w:t> </w:t>
      </w:r>
      <w:r>
        <w:rPr>
          <w:color w:val="494B4B"/>
        </w:rPr>
        <w:t>企业的产</w:t>
      </w:r>
      <w:r>
        <w:rPr>
          <w:color w:val="494B4B"/>
          <w:spacing w:val="-16"/>
        </w:rPr>
        <w:t> </w:t>
      </w:r>
      <w:r>
        <w:rPr>
          <w:color w:val="282A2A"/>
          <w:spacing w:val="-2"/>
        </w:rPr>
        <w:t>品</w:t>
      </w:r>
      <w:r>
        <w:rPr>
          <w:color w:val="494B4B"/>
          <w:spacing w:val="-1"/>
        </w:rPr>
        <w:t>研发及技术升级提供人力资源保障</w:t>
      </w:r>
      <w:r>
        <w:rPr>
          <w:color w:val="494B4B"/>
          <w:spacing w:val="55"/>
        </w:rPr>
        <w:t> </w:t>
      </w:r>
      <w:r>
        <w:rPr>
          <w:color w:val="494B4B"/>
        </w:rPr>
        <w:t>。</w:t>
      </w:r>
      <w:r>
        <w:rPr/>
      </w:r>
    </w:p>
    <w:p>
      <w:pPr>
        <w:pStyle w:val="BodyText"/>
        <w:spacing w:line="348" w:lineRule="auto" w:before="43"/>
        <w:ind w:left="183" w:right="101" w:firstLine="782"/>
        <w:jc w:val="both"/>
      </w:pPr>
      <w:r>
        <w:rPr>
          <w:rFonts w:ascii="Arial" w:hAnsi="Arial" w:cs="Arial" w:eastAsia="Arial"/>
          <w:color w:val="494B4B"/>
        </w:rPr>
        <w:t>(</w:t>
      </w:r>
      <w:r>
        <w:rPr>
          <w:rFonts w:ascii="Arial" w:hAnsi="Arial" w:cs="Arial" w:eastAsia="Arial"/>
          <w:color w:val="494B4B"/>
          <w:spacing w:val="-7"/>
        </w:rPr>
        <w:t> </w:t>
      </w:r>
      <w:r>
        <w:rPr>
          <w:rFonts w:ascii="Arial" w:hAnsi="Arial" w:cs="Arial" w:eastAsia="Arial"/>
          <w:color w:val="282A2A"/>
        </w:rPr>
        <w:t>2</w:t>
      </w:r>
      <w:r>
        <w:rPr>
          <w:rFonts w:ascii="Arial" w:hAnsi="Arial" w:cs="Arial" w:eastAsia="Arial"/>
          <w:color w:val="282A2A"/>
          <w:spacing w:val="1"/>
        </w:rPr>
        <w:t> </w:t>
      </w:r>
      <w:r>
        <w:rPr>
          <w:color w:val="494B4B"/>
          <w:w w:val="75"/>
        </w:rPr>
        <w:t>）</w:t>
      </w:r>
      <w:r>
        <w:rPr>
          <w:color w:val="494B4B"/>
          <w:spacing w:val="80"/>
          <w:w w:val="75"/>
        </w:rPr>
        <w:t> </w:t>
      </w:r>
      <w:r>
        <w:rPr>
          <w:color w:val="494B4B"/>
          <w:spacing w:val="38"/>
        </w:rPr>
        <w:t>密</w:t>
      </w:r>
      <w:r>
        <w:rPr>
          <w:color w:val="494B4B"/>
        </w:rPr>
        <w:t>切</w:t>
      </w:r>
      <w:r>
        <w:rPr>
          <w:color w:val="494B4B"/>
          <w:spacing w:val="-109"/>
        </w:rPr>
        <w:t> </w:t>
      </w:r>
      <w:r>
        <w:rPr>
          <w:color w:val="494B4B"/>
        </w:rPr>
        <w:t>跟踪产</w:t>
      </w:r>
      <w:r>
        <w:rPr>
          <w:color w:val="494B4B"/>
          <w:spacing w:val="-97"/>
        </w:rPr>
        <w:t> </w:t>
      </w:r>
      <w:r>
        <w:rPr>
          <w:color w:val="494B4B"/>
        </w:rPr>
        <w:t>业发展潮流</w:t>
      </w:r>
      <w:r>
        <w:rPr>
          <w:color w:val="494B4B"/>
          <w:spacing w:val="-61"/>
        </w:rPr>
        <w:t> </w:t>
      </w:r>
      <w:r>
        <w:rPr>
          <w:color w:val="494B4B"/>
          <w:spacing w:val="-45"/>
        </w:rPr>
        <w:t>，</w:t>
      </w:r>
      <w:r>
        <w:rPr>
          <w:color w:val="494B4B"/>
        </w:rPr>
        <w:t>共同</w:t>
      </w:r>
      <w:r>
        <w:rPr>
          <w:color w:val="494B4B"/>
          <w:spacing w:val="-106"/>
        </w:rPr>
        <w:t> </w:t>
      </w:r>
      <w:r>
        <w:rPr>
          <w:color w:val="494B4B"/>
        </w:rPr>
        <w:t>制定育人方</w:t>
      </w:r>
      <w:r>
        <w:rPr>
          <w:color w:val="494B4B"/>
          <w:spacing w:val="-99"/>
        </w:rPr>
        <w:t> </w:t>
      </w:r>
      <w:r>
        <w:rPr>
          <w:color w:val="494B4B"/>
        </w:rPr>
        <w:t>案</w:t>
      </w:r>
      <w:r>
        <w:rPr>
          <w:color w:val="494B4B"/>
          <w:spacing w:val="-99"/>
        </w:rPr>
        <w:t> </w:t>
      </w:r>
      <w:r>
        <w:rPr>
          <w:color w:val="494B4B"/>
          <w:spacing w:val="-1"/>
        </w:rPr>
        <w:t>，</w:t>
      </w:r>
      <w:r>
        <w:rPr>
          <w:color w:val="494B4B"/>
        </w:rPr>
        <w:t>以</w:t>
      </w:r>
      <w:r>
        <w:rPr>
          <w:color w:val="494B4B"/>
          <w:w w:val="99"/>
        </w:rPr>
        <w:t> </w:t>
      </w:r>
      <w:r>
        <w:rPr>
          <w:color w:val="494B4B"/>
          <w:spacing w:val="40"/>
        </w:rPr>
        <w:t>“</w:t>
      </w:r>
      <w:r>
        <w:rPr>
          <w:color w:val="494B4B"/>
        </w:rPr>
        <w:t>专精特新”</w:t>
      </w:r>
      <w:r>
        <w:rPr>
          <w:color w:val="494B4B"/>
          <w:spacing w:val="-14"/>
        </w:rPr>
        <w:t> </w:t>
      </w:r>
      <w:r>
        <w:rPr>
          <w:color w:val="494B4B"/>
        </w:rPr>
        <w:t>企</w:t>
      </w:r>
      <w:r>
        <w:rPr>
          <w:color w:val="494B4B"/>
          <w:spacing w:val="32"/>
        </w:rPr>
        <w:t>业</w:t>
      </w:r>
      <w:r>
        <w:rPr>
          <w:color w:val="494B4B"/>
        </w:rPr>
        <w:t>为</w:t>
      </w:r>
      <w:r>
        <w:rPr>
          <w:color w:val="494B4B"/>
          <w:spacing w:val="-107"/>
        </w:rPr>
        <w:t> </w:t>
      </w:r>
      <w:r>
        <w:rPr>
          <w:color w:val="494B4B"/>
        </w:rPr>
        <w:t>重点</w:t>
      </w:r>
      <w:r>
        <w:rPr>
          <w:color w:val="494B4B"/>
          <w:spacing w:val="-118"/>
        </w:rPr>
        <w:t> </w:t>
      </w:r>
      <w:r>
        <w:rPr>
          <w:color w:val="494B4B"/>
          <w:spacing w:val="-58"/>
        </w:rPr>
        <w:t>，</w:t>
      </w:r>
      <w:r>
        <w:rPr>
          <w:color w:val="494B4B"/>
        </w:rPr>
        <w:t>对照产</w:t>
      </w:r>
      <w:r>
        <w:rPr>
          <w:color w:val="494B4B"/>
          <w:spacing w:val="-118"/>
        </w:rPr>
        <w:t> </w:t>
      </w:r>
      <w:r>
        <w:rPr>
          <w:color w:val="494B4B"/>
        </w:rPr>
        <w:t>业链结构打通原有专业设</w:t>
      </w:r>
      <w:r>
        <w:rPr>
          <w:color w:val="494B4B"/>
          <w:w w:val="104"/>
        </w:rPr>
        <w:t> </w:t>
      </w:r>
      <w:r>
        <w:rPr>
          <w:color w:val="494B4B"/>
        </w:rPr>
        <w:t>置</w:t>
      </w:r>
      <w:r>
        <w:rPr>
          <w:color w:val="494B4B"/>
          <w:spacing w:val="-66"/>
        </w:rPr>
        <w:t> </w:t>
      </w:r>
      <w:r>
        <w:rPr>
          <w:color w:val="494B4B"/>
          <w:spacing w:val="-39"/>
        </w:rPr>
        <w:t>，</w:t>
      </w:r>
      <w:r>
        <w:rPr>
          <w:color w:val="494B4B"/>
        </w:rPr>
        <w:t>融入产</w:t>
      </w:r>
      <w:r>
        <w:rPr>
          <w:color w:val="494B4B"/>
          <w:spacing w:val="-78"/>
        </w:rPr>
        <w:t> </w:t>
      </w:r>
      <w:r>
        <w:rPr>
          <w:color w:val="494B4B"/>
        </w:rPr>
        <w:t>业链各层次企业的前沿生产技术和真实案例</w:t>
      </w:r>
      <w:r>
        <w:rPr>
          <w:color w:val="494B4B"/>
          <w:spacing w:val="6"/>
        </w:rPr>
        <w:t> </w:t>
      </w:r>
      <w:r>
        <w:rPr>
          <w:color w:val="666666"/>
          <w:spacing w:val="-64"/>
        </w:rPr>
        <w:t>，</w:t>
      </w:r>
      <w:r>
        <w:rPr>
          <w:color w:val="494B4B"/>
        </w:rPr>
        <w:t>形</w:t>
      </w:r>
      <w:r>
        <w:rPr>
          <w:color w:val="494B4B"/>
          <w:w w:val="107"/>
        </w:rPr>
        <w:t> </w:t>
      </w:r>
      <w:r>
        <w:rPr>
          <w:color w:val="494B4B"/>
        </w:rPr>
        <w:t>成符合</w:t>
      </w:r>
      <w:r>
        <w:rPr>
          <w:color w:val="494B4B"/>
          <w:spacing w:val="-5"/>
        </w:rPr>
        <w:t> </w:t>
      </w:r>
      <w:r>
        <w:rPr>
          <w:color w:val="494B4B"/>
          <w:spacing w:val="6"/>
        </w:rPr>
        <w:t>“</w:t>
      </w:r>
      <w:r>
        <w:rPr>
          <w:color w:val="494B4B"/>
          <w:spacing w:val="2"/>
        </w:rPr>
        <w:t>专精特新</w:t>
      </w:r>
      <w:r>
        <w:rPr>
          <w:color w:val="494B4B"/>
          <w:spacing w:val="-118"/>
        </w:rPr>
        <w:t> </w:t>
      </w:r>
      <w:r>
        <w:rPr>
          <w:color w:val="282A2A"/>
          <w:w w:val="75"/>
        </w:rPr>
        <w:t>”</w:t>
      </w:r>
      <w:r>
        <w:rPr>
          <w:color w:val="282A2A"/>
          <w:spacing w:val="31"/>
          <w:w w:val="75"/>
        </w:rPr>
        <w:t> </w:t>
      </w:r>
      <w:r>
        <w:rPr>
          <w:color w:val="494B4B"/>
        </w:rPr>
        <w:t>企</w:t>
      </w:r>
      <w:r>
        <w:rPr>
          <w:color w:val="494B4B"/>
          <w:spacing w:val="31"/>
        </w:rPr>
        <w:t>业</w:t>
      </w:r>
      <w:r>
        <w:rPr>
          <w:color w:val="494B4B"/>
        </w:rPr>
        <w:t>等产</w:t>
      </w:r>
      <w:r>
        <w:rPr>
          <w:color w:val="494B4B"/>
          <w:spacing w:val="-119"/>
        </w:rPr>
        <w:t> </w:t>
      </w:r>
      <w:r>
        <w:rPr>
          <w:color w:val="494B4B"/>
        </w:rPr>
        <w:t>业链各层次企业</w:t>
      </w:r>
      <w:r>
        <w:rPr>
          <w:color w:val="494B4B"/>
          <w:spacing w:val="-70"/>
        </w:rPr>
        <w:t> </w:t>
      </w:r>
      <w:r>
        <w:rPr>
          <w:color w:val="494B4B"/>
        </w:rPr>
        <w:t>岗位需求的专</w:t>
      </w:r>
      <w:r>
        <w:rPr>
          <w:color w:val="494B4B"/>
          <w:spacing w:val="74"/>
          <w:w w:val="102"/>
        </w:rPr>
        <w:t> </w:t>
      </w:r>
      <w:r>
        <w:rPr>
          <w:color w:val="494B4B"/>
        </w:rPr>
        <w:t>业群</w:t>
      </w:r>
      <w:r>
        <w:rPr>
          <w:color w:val="494B4B"/>
          <w:spacing w:val="-78"/>
        </w:rPr>
        <w:t> </w:t>
      </w:r>
      <w:r>
        <w:rPr>
          <w:color w:val="494B4B"/>
          <w:spacing w:val="-6"/>
        </w:rPr>
        <w:t>，提升产</w:t>
      </w:r>
      <w:r>
        <w:rPr>
          <w:color w:val="494B4B"/>
          <w:spacing w:val="-84"/>
        </w:rPr>
        <w:t> </w:t>
      </w:r>
      <w:r>
        <w:rPr>
          <w:color w:val="494B4B"/>
        </w:rPr>
        <w:t>业人才</w:t>
      </w:r>
      <w:r>
        <w:rPr>
          <w:color w:val="494B4B"/>
          <w:spacing w:val="-73"/>
        </w:rPr>
        <w:t> </w:t>
      </w:r>
      <w:r>
        <w:rPr>
          <w:color w:val="494B4B"/>
        </w:rPr>
        <w:t>培养工作的全局性和适配性</w:t>
      </w:r>
      <w:r>
        <w:rPr>
          <w:color w:val="494B4B"/>
          <w:spacing w:val="24"/>
        </w:rPr>
        <w:t> </w:t>
      </w:r>
      <w:r>
        <w:rPr>
          <w:color w:val="666666"/>
        </w:rPr>
        <w:t>。</w:t>
      </w:r>
      <w:r>
        <w:rPr/>
      </w:r>
    </w:p>
    <w:p>
      <w:pPr>
        <w:pStyle w:val="BodyText"/>
        <w:spacing w:line="240" w:lineRule="auto" w:before="54"/>
        <w:ind w:left="793" w:right="0"/>
        <w:jc w:val="left"/>
      </w:pPr>
      <w:r>
        <w:rPr>
          <w:rFonts w:ascii="Times New Roman" w:hAnsi="Times New Roman" w:cs="Times New Roman" w:eastAsia="Times New Roman"/>
          <w:color w:val="282A2A"/>
          <w:sz w:val="31"/>
          <w:szCs w:val="31"/>
        </w:rPr>
        <w:t>2.</w:t>
      </w:r>
      <w:r>
        <w:rPr>
          <w:rFonts w:ascii="Times New Roman" w:hAnsi="Times New Roman" w:cs="Times New Roman" w:eastAsia="Times New Roman"/>
          <w:color w:val="282A2A"/>
          <w:spacing w:val="44"/>
          <w:sz w:val="31"/>
          <w:szCs w:val="31"/>
        </w:rPr>
        <w:t> </w:t>
      </w:r>
      <w:r>
        <w:rPr>
          <w:color w:val="282A2A"/>
        </w:rPr>
        <w:t>联合</w:t>
      </w:r>
      <w:r>
        <w:rPr>
          <w:color w:val="282A2A"/>
          <w:spacing w:val="-8"/>
        </w:rPr>
        <w:t> </w:t>
      </w:r>
      <w:r>
        <w:rPr>
          <w:color w:val="282A2A"/>
        </w:rPr>
        <w:t>“专精特新”</w:t>
      </w:r>
      <w:r>
        <w:rPr>
          <w:color w:val="282A2A"/>
          <w:spacing w:val="-11"/>
        </w:rPr>
        <w:t> </w:t>
      </w:r>
      <w:r>
        <w:rPr>
          <w:color w:val="282A2A"/>
        </w:rPr>
        <w:t>企业开发教学资源</w:t>
      </w:r>
      <w:r>
        <w:rPr/>
      </w:r>
    </w:p>
    <w:p>
      <w:pPr>
        <w:pStyle w:val="BodyText"/>
        <w:spacing w:line="348" w:lineRule="auto" w:before="158"/>
        <w:ind w:left="140" w:right="182" w:firstLine="796"/>
        <w:jc w:val="left"/>
      </w:pPr>
      <w:r>
        <w:rPr>
          <w:rFonts w:ascii="Arial" w:hAnsi="Arial" w:cs="Arial" w:eastAsia="Arial"/>
          <w:color w:val="494B4B"/>
        </w:rPr>
        <w:t>(</w:t>
      </w:r>
      <w:r>
        <w:rPr>
          <w:rFonts w:ascii="Arial" w:hAnsi="Arial" w:cs="Arial" w:eastAsia="Arial"/>
          <w:color w:val="494B4B"/>
          <w:spacing w:val="-22"/>
        </w:rPr>
        <w:t> </w:t>
      </w:r>
      <w:r>
        <w:rPr>
          <w:rFonts w:ascii="Arial" w:hAnsi="Arial" w:cs="Arial" w:eastAsia="Arial"/>
          <w:color w:val="282A2A"/>
        </w:rPr>
        <w:t>1</w:t>
      </w:r>
      <w:r>
        <w:rPr>
          <w:rFonts w:ascii="Arial" w:hAnsi="Arial" w:cs="Arial" w:eastAsia="Arial"/>
          <w:color w:val="282A2A"/>
          <w:spacing w:val="-59"/>
        </w:rPr>
        <w:t> </w:t>
      </w:r>
      <w:r>
        <w:rPr>
          <w:color w:val="494B4B"/>
          <w:w w:val="75"/>
        </w:rPr>
        <w:t>）</w:t>
      </w:r>
      <w:r>
        <w:rPr>
          <w:color w:val="494B4B"/>
          <w:spacing w:val="-10"/>
          <w:w w:val="75"/>
        </w:rPr>
        <w:t> </w:t>
      </w:r>
      <w:r>
        <w:rPr>
          <w:color w:val="494B4B"/>
        </w:rPr>
        <w:t>发挥校企双方</w:t>
      </w:r>
      <w:r>
        <w:rPr>
          <w:color w:val="494B4B"/>
          <w:spacing w:val="-107"/>
        </w:rPr>
        <w:t> </w:t>
      </w:r>
      <w:r>
        <w:rPr>
          <w:color w:val="494B4B"/>
        </w:rPr>
        <w:t>各自</w:t>
      </w:r>
      <w:r>
        <w:rPr>
          <w:color w:val="494B4B"/>
          <w:spacing w:val="-123"/>
        </w:rPr>
        <w:t> </w:t>
      </w:r>
      <w:r>
        <w:rPr>
          <w:color w:val="494B4B"/>
        </w:rPr>
        <w:t>优</w:t>
      </w:r>
      <w:r>
        <w:rPr>
          <w:color w:val="494B4B"/>
          <w:spacing w:val="29"/>
        </w:rPr>
        <w:t>势</w:t>
      </w:r>
      <w:r>
        <w:rPr>
          <w:color w:val="494B4B"/>
          <w:spacing w:val="-1"/>
        </w:rPr>
        <w:t>，</w:t>
      </w:r>
      <w:r>
        <w:rPr>
          <w:color w:val="494B4B"/>
        </w:rPr>
        <w:t>以</w:t>
      </w:r>
      <w:r>
        <w:rPr>
          <w:color w:val="494B4B"/>
          <w:spacing w:val="-47"/>
        </w:rPr>
        <w:t> </w:t>
      </w:r>
      <w:r>
        <w:rPr>
          <w:color w:val="494B4B"/>
          <w:spacing w:val="43"/>
        </w:rPr>
        <w:t>“</w:t>
      </w:r>
      <w:r>
        <w:rPr>
          <w:color w:val="494B4B"/>
        </w:rPr>
        <w:t>专</w:t>
      </w:r>
      <w:r>
        <w:rPr>
          <w:color w:val="494B4B"/>
          <w:spacing w:val="32"/>
        </w:rPr>
        <w:t>精</w:t>
      </w:r>
      <w:r>
        <w:rPr>
          <w:color w:val="494B4B"/>
        </w:rPr>
        <w:t>特新”</w:t>
      </w:r>
      <w:r>
        <w:rPr>
          <w:color w:val="494B4B"/>
          <w:spacing w:val="-30"/>
        </w:rPr>
        <w:t> </w:t>
      </w:r>
      <w:r>
        <w:rPr>
          <w:color w:val="494B4B"/>
        </w:rPr>
        <w:t>企业</w:t>
      </w:r>
      <w:r>
        <w:rPr>
          <w:color w:val="494B4B"/>
          <w:spacing w:val="-121"/>
        </w:rPr>
        <w:t> </w:t>
      </w:r>
      <w:r>
        <w:rPr>
          <w:color w:val="494B4B"/>
        </w:rPr>
        <w:t>为</w:t>
      </w:r>
      <w:r>
        <w:rPr>
          <w:color w:val="494B4B"/>
          <w:spacing w:val="168"/>
          <w:w w:val="88"/>
        </w:rPr>
        <w:t> </w:t>
      </w:r>
      <w:r>
        <w:rPr>
          <w:color w:val="494B4B"/>
        </w:rPr>
        <w:t>核心</w:t>
      </w:r>
      <w:r>
        <w:rPr>
          <w:color w:val="494B4B"/>
          <w:spacing w:val="-109"/>
        </w:rPr>
        <w:t> </w:t>
      </w:r>
      <w:r>
        <w:rPr>
          <w:color w:val="494B4B"/>
          <w:spacing w:val="-45"/>
        </w:rPr>
        <w:t>，</w:t>
      </w:r>
      <w:r>
        <w:rPr>
          <w:color w:val="494B4B"/>
        </w:rPr>
        <w:t>聚集产业链各层级</w:t>
      </w:r>
      <w:r>
        <w:rPr>
          <w:color w:val="494B4B"/>
          <w:spacing w:val="-123"/>
        </w:rPr>
        <w:t> </w:t>
      </w:r>
      <w:r>
        <w:rPr>
          <w:color w:val="494B4B"/>
        </w:rPr>
        <w:t>企业要素资源</w:t>
      </w:r>
      <w:r>
        <w:rPr>
          <w:color w:val="494B4B"/>
          <w:spacing w:val="-92"/>
        </w:rPr>
        <w:t> </w:t>
      </w:r>
      <w:r>
        <w:rPr>
          <w:color w:val="494B4B"/>
          <w:spacing w:val="-67"/>
        </w:rPr>
        <w:t>，</w:t>
      </w:r>
      <w:r>
        <w:rPr>
          <w:color w:val="494B4B"/>
        </w:rPr>
        <w:t>对照</w:t>
      </w:r>
      <w:r>
        <w:rPr>
          <w:color w:val="494B4B"/>
          <w:spacing w:val="60"/>
        </w:rPr>
        <w:t> </w:t>
      </w:r>
      <w:r>
        <w:rPr>
          <w:color w:val="494B4B"/>
          <w:spacing w:val="40"/>
        </w:rPr>
        <w:t>“</w:t>
      </w:r>
      <w:r>
        <w:rPr>
          <w:color w:val="494B4B"/>
        </w:rPr>
        <w:t>专精特新”</w:t>
      </w:r>
      <w:r>
        <w:rPr>
          <w:color w:val="494B4B"/>
          <w:w w:val="93"/>
        </w:rPr>
        <w:t> </w:t>
      </w:r>
      <w:r>
        <w:rPr>
          <w:color w:val="494B4B"/>
        </w:rPr>
        <w:t>企业发展中的新</w:t>
      </w:r>
      <w:r>
        <w:rPr>
          <w:color w:val="494B4B"/>
          <w:spacing w:val="-25"/>
        </w:rPr>
        <w:t> </w:t>
      </w:r>
      <w:r>
        <w:rPr>
          <w:color w:val="494B4B"/>
          <w:spacing w:val="38"/>
        </w:rPr>
        <w:t>业</w:t>
      </w:r>
      <w:r>
        <w:rPr>
          <w:color w:val="494B4B"/>
        </w:rPr>
        <w:t>态</w:t>
      </w:r>
      <w:r>
        <w:rPr>
          <w:color w:val="494B4B"/>
          <w:spacing w:val="-45"/>
        </w:rPr>
        <w:t> </w:t>
      </w:r>
      <w:r>
        <w:rPr>
          <w:color w:val="282A2A"/>
          <w:spacing w:val="-10"/>
        </w:rPr>
        <w:t>、</w:t>
      </w:r>
      <w:r>
        <w:rPr>
          <w:color w:val="494B4B"/>
        </w:rPr>
        <w:t>新技术</w:t>
      </w:r>
      <w:r>
        <w:rPr>
          <w:color w:val="494B4B"/>
          <w:spacing w:val="-60"/>
        </w:rPr>
        <w:t> </w:t>
      </w:r>
      <w:r>
        <w:rPr>
          <w:color w:val="494B4B"/>
          <w:spacing w:val="-3"/>
        </w:rPr>
        <w:t>、</w:t>
      </w:r>
      <w:r>
        <w:rPr>
          <w:color w:val="494B4B"/>
        </w:rPr>
        <w:t>新</w:t>
      </w:r>
      <w:r>
        <w:rPr>
          <w:color w:val="494B4B"/>
          <w:spacing w:val="30"/>
        </w:rPr>
        <w:t>岗</w:t>
      </w:r>
      <w:r>
        <w:rPr>
          <w:color w:val="494B4B"/>
        </w:rPr>
        <w:t>位</w:t>
      </w:r>
      <w:r>
        <w:rPr>
          <w:color w:val="494B4B"/>
          <w:spacing w:val="-75"/>
        </w:rPr>
        <w:t> </w:t>
      </w:r>
      <w:r>
        <w:rPr>
          <w:color w:val="494B4B"/>
          <w:spacing w:val="-45"/>
        </w:rPr>
        <w:t>，</w:t>
      </w:r>
      <w:r>
        <w:rPr>
          <w:color w:val="494B4B"/>
        </w:rPr>
        <w:t>加快课程教学内容</w:t>
      </w:r>
      <w:r>
        <w:rPr>
          <w:color w:val="494B4B"/>
          <w:w w:val="105"/>
        </w:rPr>
        <w:t> </w:t>
      </w:r>
      <w:r>
        <w:rPr>
          <w:color w:val="494B4B"/>
        </w:rPr>
        <w:t>迭代</w:t>
      </w:r>
      <w:r>
        <w:rPr>
          <w:color w:val="494B4B"/>
          <w:spacing w:val="-49"/>
        </w:rPr>
        <w:t> </w:t>
      </w:r>
      <w:r>
        <w:rPr>
          <w:color w:val="666666"/>
          <w:spacing w:val="-52"/>
        </w:rPr>
        <w:t>，</w:t>
      </w:r>
      <w:r>
        <w:rPr>
          <w:color w:val="494B4B"/>
        </w:rPr>
        <w:t>推</w:t>
      </w:r>
      <w:r>
        <w:rPr>
          <w:color w:val="494B4B"/>
          <w:spacing w:val="-100"/>
        </w:rPr>
        <w:t> </w:t>
      </w:r>
      <w:r>
        <w:rPr>
          <w:color w:val="494B4B"/>
        </w:rPr>
        <w:t>动课程内容与行业标准</w:t>
      </w:r>
      <w:r>
        <w:rPr>
          <w:color w:val="494B4B"/>
          <w:spacing w:val="-14"/>
        </w:rPr>
        <w:t> </w:t>
      </w:r>
      <w:r>
        <w:rPr>
          <w:color w:val="282A2A"/>
          <w:spacing w:val="20"/>
        </w:rPr>
        <w:t>、</w:t>
      </w:r>
      <w:r>
        <w:rPr>
          <w:color w:val="494B4B"/>
        </w:rPr>
        <w:t>生产流程</w:t>
      </w:r>
      <w:r>
        <w:rPr>
          <w:color w:val="494B4B"/>
          <w:spacing w:val="-60"/>
        </w:rPr>
        <w:t> </w:t>
      </w:r>
      <w:r>
        <w:rPr>
          <w:color w:val="494B4B"/>
          <w:spacing w:val="6"/>
        </w:rPr>
        <w:t>、</w:t>
      </w:r>
      <w:r>
        <w:rPr>
          <w:color w:val="494B4B"/>
        </w:rPr>
        <w:t>项</w:t>
      </w:r>
      <w:r>
        <w:rPr>
          <w:color w:val="494B4B"/>
          <w:spacing w:val="32"/>
        </w:rPr>
        <w:t>目</w:t>
      </w:r>
      <w:r>
        <w:rPr>
          <w:color w:val="494B4B"/>
        </w:rPr>
        <w:t>开发等领</w:t>
      </w:r>
      <w:r>
        <w:rPr>
          <w:color w:val="494B4B"/>
          <w:w w:val="101"/>
        </w:rPr>
        <w:t> </w:t>
      </w:r>
      <w:r>
        <w:rPr>
          <w:color w:val="494B4B"/>
        </w:rPr>
        <w:t>域科学对接</w:t>
      </w:r>
      <w:r>
        <w:rPr>
          <w:color w:val="494B4B"/>
          <w:spacing w:val="3"/>
        </w:rPr>
        <w:t> </w:t>
      </w:r>
      <w:r>
        <w:rPr>
          <w:color w:val="666666"/>
        </w:rPr>
        <w:t>。</w:t>
      </w:r>
      <w:r>
        <w:rPr/>
      </w:r>
    </w:p>
    <w:p>
      <w:pPr>
        <w:pStyle w:val="BodyText"/>
        <w:spacing w:line="344" w:lineRule="auto" w:before="40"/>
        <w:ind w:left="119" w:right="177" w:firstLine="803"/>
        <w:jc w:val="both"/>
      </w:pPr>
      <w:r>
        <w:rPr>
          <w:rFonts w:ascii="Times New Roman" w:hAnsi="Times New Roman" w:cs="Times New Roman" w:eastAsia="Times New Roman"/>
          <w:color w:val="494B4B"/>
          <w:sz w:val="31"/>
          <w:szCs w:val="31"/>
        </w:rPr>
        <w:t>(</w:t>
      </w:r>
      <w:r>
        <w:rPr>
          <w:rFonts w:ascii="Times New Roman" w:hAnsi="Times New Roman" w:cs="Times New Roman" w:eastAsia="Times New Roman"/>
          <w:color w:val="494B4B"/>
          <w:spacing w:val="1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282A2A"/>
          <w:sz w:val="31"/>
          <w:szCs w:val="31"/>
        </w:rPr>
        <w:t>2</w:t>
      </w:r>
      <w:r>
        <w:rPr>
          <w:rFonts w:ascii="Times New Roman" w:hAnsi="Times New Roman" w:cs="Times New Roman" w:eastAsia="Times New Roman"/>
          <w:color w:val="282A2A"/>
          <w:spacing w:val="19"/>
          <w:sz w:val="31"/>
          <w:szCs w:val="31"/>
        </w:rPr>
        <w:t> </w:t>
      </w:r>
      <w:r>
        <w:rPr>
          <w:color w:val="494B4B"/>
          <w:w w:val="75"/>
        </w:rPr>
        <w:t>）</w:t>
      </w:r>
      <w:r>
        <w:rPr>
          <w:color w:val="494B4B"/>
          <w:spacing w:val="47"/>
          <w:w w:val="75"/>
        </w:rPr>
        <w:t> </w:t>
      </w:r>
      <w:r>
        <w:rPr>
          <w:color w:val="494B4B"/>
        </w:rPr>
        <w:t>校企联合重构专</w:t>
      </w:r>
      <w:r>
        <w:rPr>
          <w:color w:val="494B4B"/>
          <w:spacing w:val="-78"/>
        </w:rPr>
        <w:t> </w:t>
      </w:r>
      <w:r>
        <w:rPr>
          <w:color w:val="494B4B"/>
          <w:spacing w:val="38"/>
        </w:rPr>
        <w:t>业</w:t>
      </w:r>
      <w:r>
        <w:rPr>
          <w:color w:val="494B4B"/>
        </w:rPr>
        <w:t>课程体系</w:t>
      </w:r>
      <w:r>
        <w:rPr>
          <w:color w:val="494B4B"/>
          <w:spacing w:val="-77"/>
        </w:rPr>
        <w:t> </w:t>
      </w:r>
      <w:r>
        <w:rPr>
          <w:color w:val="494B4B"/>
          <w:spacing w:val="-27"/>
        </w:rPr>
        <w:t>，</w:t>
      </w:r>
      <w:r>
        <w:rPr>
          <w:color w:val="494B4B"/>
        </w:rPr>
        <w:t>打造线上</w:t>
      </w:r>
      <w:r>
        <w:rPr>
          <w:color w:val="494B4B"/>
          <w:spacing w:val="-109"/>
        </w:rPr>
        <w:t> </w:t>
      </w:r>
      <w:r>
        <w:rPr>
          <w:color w:val="282A2A"/>
        </w:rPr>
        <w:t>、</w:t>
      </w:r>
      <w:r>
        <w:rPr>
          <w:color w:val="282A2A"/>
          <w:spacing w:val="-121"/>
        </w:rPr>
        <w:t> </w:t>
      </w:r>
      <w:r>
        <w:rPr>
          <w:color w:val="494B4B"/>
        </w:rPr>
        <w:t>线下</w:t>
      </w:r>
      <w:r>
        <w:rPr>
          <w:color w:val="494B4B"/>
          <w:spacing w:val="-100"/>
        </w:rPr>
        <w:t> </w:t>
      </w:r>
      <w:r>
        <w:rPr>
          <w:color w:val="282A2A"/>
        </w:rPr>
        <w:t>、</w:t>
      </w:r>
      <w:r>
        <w:rPr>
          <w:color w:val="282A2A"/>
          <w:spacing w:val="25"/>
          <w:w w:val="86"/>
        </w:rPr>
        <w:t> </w:t>
      </w:r>
      <w:r>
        <w:rPr>
          <w:color w:val="494B4B"/>
        </w:rPr>
        <w:t>混合式</w:t>
      </w:r>
      <w:r>
        <w:rPr>
          <w:color w:val="494B4B"/>
          <w:spacing w:val="-95"/>
        </w:rPr>
        <w:t> </w:t>
      </w:r>
      <w:r>
        <w:rPr>
          <w:color w:val="494B4B"/>
          <w:spacing w:val="-92"/>
        </w:rPr>
        <w:t>、</w:t>
      </w:r>
      <w:r>
        <w:rPr>
          <w:color w:val="494B4B"/>
        </w:rPr>
        <w:t>虚</w:t>
      </w:r>
      <w:r>
        <w:rPr>
          <w:color w:val="494B4B"/>
          <w:spacing w:val="-121"/>
        </w:rPr>
        <w:t> </w:t>
      </w:r>
      <w:r>
        <w:rPr>
          <w:color w:val="494B4B"/>
        </w:rPr>
        <w:t>拟仿真</w:t>
      </w:r>
      <w:r>
        <w:rPr>
          <w:color w:val="494B4B"/>
          <w:spacing w:val="-109"/>
        </w:rPr>
        <w:t> </w:t>
      </w:r>
      <w:r>
        <w:rPr>
          <w:color w:val="282A2A"/>
          <w:spacing w:val="-68"/>
        </w:rPr>
        <w:t>、</w:t>
      </w:r>
      <w:r>
        <w:rPr>
          <w:color w:val="494B4B"/>
        </w:rPr>
        <w:t>社会实践等</w:t>
      </w:r>
      <w:r>
        <w:rPr>
          <w:color w:val="494B4B"/>
          <w:spacing w:val="-100"/>
        </w:rPr>
        <w:t> </w:t>
      </w:r>
      <w:r>
        <w:rPr>
          <w:color w:val="494B4B"/>
        </w:rPr>
        <w:t>专业教学资源</w:t>
      </w:r>
      <w:r>
        <w:rPr>
          <w:color w:val="494B4B"/>
          <w:spacing w:val="-58"/>
        </w:rPr>
        <w:t> </w:t>
      </w:r>
      <w:r>
        <w:rPr>
          <w:color w:val="494B4B"/>
          <w:spacing w:val="-127"/>
        </w:rPr>
        <w:t>，</w:t>
      </w:r>
      <w:r>
        <w:rPr>
          <w:color w:val="494B4B"/>
        </w:rPr>
        <w:t>建成反映</w:t>
      </w:r>
      <w:r>
        <w:rPr>
          <w:color w:val="494B4B"/>
          <w:spacing w:val="-26"/>
        </w:rPr>
        <w:t> </w:t>
      </w:r>
      <w:r>
        <w:rPr>
          <w:color w:val="494B4B"/>
        </w:rPr>
        <w:t>“专</w:t>
      </w:r>
      <w:r>
        <w:rPr>
          <w:color w:val="494B4B"/>
          <w:w w:val="75"/>
        </w:rPr>
        <w:t> </w:t>
      </w:r>
      <w:r>
        <w:rPr>
          <w:color w:val="494B4B"/>
        </w:rPr>
        <w:t>精特新”</w:t>
      </w:r>
      <w:r>
        <w:rPr>
          <w:color w:val="494B4B"/>
          <w:spacing w:val="60"/>
        </w:rPr>
        <w:t> </w:t>
      </w:r>
      <w:r>
        <w:rPr>
          <w:color w:val="494B4B"/>
        </w:rPr>
        <w:t>企业</w:t>
      </w:r>
      <w:r>
        <w:rPr>
          <w:color w:val="494B4B"/>
          <w:spacing w:val="-77"/>
        </w:rPr>
        <w:t> </w:t>
      </w:r>
      <w:r>
        <w:rPr>
          <w:color w:val="494B4B"/>
        </w:rPr>
        <w:t>岗位</w:t>
      </w:r>
      <w:r>
        <w:rPr>
          <w:color w:val="494B4B"/>
          <w:spacing w:val="6"/>
        </w:rPr>
        <w:t>需</w:t>
      </w:r>
      <w:r>
        <w:rPr>
          <w:color w:val="494B4B"/>
        </w:rPr>
        <w:t>求特点的新型课程体系</w:t>
      </w:r>
      <w:r>
        <w:rPr>
          <w:color w:val="494B4B"/>
          <w:spacing w:val="-45"/>
        </w:rPr>
        <w:t> ，</w:t>
      </w:r>
      <w:r>
        <w:rPr>
          <w:color w:val="494B4B"/>
        </w:rPr>
        <w:t>开发</w:t>
      </w:r>
      <w:r>
        <w:rPr>
          <w:color w:val="494B4B"/>
          <w:spacing w:val="-103"/>
        </w:rPr>
        <w:t> </w:t>
      </w:r>
      <w:r>
        <w:rPr>
          <w:color w:val="494B4B"/>
        </w:rPr>
        <w:t>契合产业</w:t>
      </w:r>
      <w:r>
        <w:rPr>
          <w:color w:val="494B4B"/>
          <w:w w:val="101"/>
        </w:rPr>
        <w:t> </w:t>
      </w:r>
      <w:r>
        <w:rPr>
          <w:color w:val="494B4B"/>
        </w:rPr>
        <w:t>真</w:t>
      </w:r>
      <w:r>
        <w:rPr>
          <w:color w:val="494B4B"/>
          <w:spacing w:val="31"/>
        </w:rPr>
        <w:t>实</w:t>
      </w:r>
      <w:r>
        <w:rPr>
          <w:color w:val="494B4B"/>
        </w:rPr>
        <w:t>业务</w:t>
      </w:r>
      <w:r>
        <w:rPr>
          <w:color w:val="494B4B"/>
          <w:spacing w:val="-89"/>
        </w:rPr>
        <w:t> </w:t>
      </w:r>
      <w:r>
        <w:rPr>
          <w:color w:val="494B4B"/>
          <w:spacing w:val="-23"/>
        </w:rPr>
        <w:t>、</w:t>
      </w:r>
      <w:r>
        <w:rPr>
          <w:color w:val="494B4B"/>
        </w:rPr>
        <w:t>理实</w:t>
      </w:r>
      <w:r>
        <w:rPr>
          <w:color w:val="494B4B"/>
          <w:spacing w:val="-86"/>
        </w:rPr>
        <w:t> </w:t>
      </w:r>
      <w:r>
        <w:rPr>
          <w:color w:val="494B4B"/>
        </w:rPr>
        <w:t>一体化的新型活</w:t>
      </w:r>
      <w:r>
        <w:rPr>
          <w:color w:val="494B4B"/>
          <w:spacing w:val="-8"/>
        </w:rPr>
        <w:t> </w:t>
      </w:r>
      <w:r>
        <w:rPr>
          <w:color w:val="494B4B"/>
        </w:rPr>
        <w:t>页式或工作手册式教材</w:t>
      </w:r>
      <w:r>
        <w:rPr>
          <w:color w:val="494B4B"/>
          <w:spacing w:val="18"/>
        </w:rPr>
        <w:t> </w:t>
      </w:r>
      <w:r>
        <w:rPr>
          <w:color w:val="494B4B"/>
          <w:spacing w:val="-64"/>
        </w:rPr>
        <w:t>，</w:t>
      </w:r>
      <w:r>
        <w:rPr>
          <w:color w:val="494B4B"/>
        </w:rPr>
        <w:t>形</w:t>
      </w:r>
      <w:r>
        <w:rPr>
          <w:color w:val="494B4B"/>
          <w:w w:val="107"/>
        </w:rPr>
        <w:t> </w:t>
      </w:r>
      <w:r>
        <w:rPr>
          <w:color w:val="494B4B"/>
        </w:rPr>
        <w:t>成“国家规划教材＋校企合作</w:t>
      </w:r>
      <w:r>
        <w:rPr>
          <w:color w:val="494B4B"/>
          <w:spacing w:val="-102"/>
        </w:rPr>
        <w:t> </w:t>
      </w:r>
      <w:r>
        <w:rPr>
          <w:color w:val="494B4B"/>
        </w:rPr>
        <w:t>开发教材＋自</w:t>
      </w:r>
      <w:r>
        <w:rPr>
          <w:color w:val="494B4B"/>
          <w:spacing w:val="-113"/>
        </w:rPr>
        <w:t> </w:t>
      </w:r>
      <w:r>
        <w:rPr>
          <w:color w:val="494B4B"/>
        </w:rPr>
        <w:t>编特色</w:t>
      </w:r>
      <w:r>
        <w:rPr>
          <w:color w:val="494B4B"/>
          <w:spacing w:val="-131"/>
        </w:rPr>
        <w:t> </w:t>
      </w:r>
      <w:r>
        <w:rPr>
          <w:color w:val="494B4B"/>
        </w:rPr>
        <w:t>教材”的教</w:t>
      </w:r>
      <w:r>
        <w:rPr/>
      </w:r>
    </w:p>
    <w:p>
      <w:pPr>
        <w:pStyle w:val="BodyText"/>
        <w:spacing w:line="240" w:lineRule="auto" w:before="59"/>
        <w:ind w:left="119" w:right="0"/>
        <w:jc w:val="left"/>
      </w:pPr>
      <w:r>
        <w:rPr>
          <w:color w:val="494B4B"/>
          <w:w w:val="105"/>
        </w:rPr>
        <w:t>材体系</w:t>
      </w:r>
      <w:r>
        <w:rPr>
          <w:color w:val="494B4B"/>
          <w:spacing w:val="-136"/>
          <w:w w:val="105"/>
        </w:rPr>
        <w:t> </w:t>
      </w:r>
      <w:r>
        <w:rPr>
          <w:color w:val="666666"/>
          <w:w w:val="105"/>
        </w:rPr>
        <w:t>。</w:t>
      </w:r>
      <w:r>
        <w:rPr/>
      </w:r>
    </w:p>
    <w:p>
      <w:pPr>
        <w:pStyle w:val="BodyText"/>
        <w:spacing w:line="343" w:lineRule="auto" w:before="182"/>
        <w:ind w:left="112" w:right="191" w:firstLine="782"/>
        <w:jc w:val="both"/>
      </w:pPr>
      <w:r>
        <w:rPr>
          <w:rFonts w:ascii="Times New Roman" w:hAnsi="Times New Roman" w:cs="Times New Roman" w:eastAsia="Times New Roman"/>
          <w:color w:val="494B4B"/>
          <w:sz w:val="31"/>
          <w:szCs w:val="31"/>
        </w:rPr>
        <w:t>(</w:t>
      </w:r>
      <w:r>
        <w:rPr>
          <w:rFonts w:ascii="Times New Roman" w:hAnsi="Times New Roman" w:cs="Times New Roman" w:eastAsia="Times New Roman"/>
          <w:color w:val="494B4B"/>
          <w:spacing w:val="46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282A2A"/>
          <w:sz w:val="31"/>
          <w:szCs w:val="31"/>
        </w:rPr>
        <w:t>3</w:t>
      </w:r>
      <w:r>
        <w:rPr>
          <w:rFonts w:ascii="Times New Roman" w:hAnsi="Times New Roman" w:cs="Times New Roman" w:eastAsia="Times New Roman"/>
          <w:color w:val="282A2A"/>
          <w:spacing w:val="13"/>
          <w:sz w:val="31"/>
          <w:szCs w:val="31"/>
        </w:rPr>
        <w:t> </w:t>
      </w:r>
      <w:r>
        <w:rPr>
          <w:color w:val="494B4B"/>
          <w:w w:val="75"/>
        </w:rPr>
        <w:t>）</w:t>
      </w:r>
      <w:r>
        <w:rPr>
          <w:color w:val="494B4B"/>
          <w:spacing w:val="108"/>
          <w:w w:val="75"/>
        </w:rPr>
        <w:t> </w:t>
      </w:r>
      <w:r>
        <w:rPr>
          <w:color w:val="494B4B"/>
        </w:rPr>
        <w:t>推进双师双能</w:t>
      </w:r>
      <w:r>
        <w:rPr>
          <w:color w:val="494B4B"/>
          <w:spacing w:val="-45"/>
        </w:rPr>
        <w:t> </w:t>
      </w:r>
      <w:r>
        <w:rPr>
          <w:color w:val="494B4B"/>
        </w:rPr>
        <w:t>型队伍建设</w:t>
      </w:r>
      <w:r>
        <w:rPr>
          <w:color w:val="494B4B"/>
          <w:spacing w:val="-72"/>
        </w:rPr>
        <w:t> </w:t>
      </w:r>
      <w:r>
        <w:rPr>
          <w:color w:val="494B4B"/>
          <w:spacing w:val="-73"/>
        </w:rPr>
        <w:t>，</w:t>
      </w:r>
      <w:r>
        <w:rPr>
          <w:color w:val="494B4B"/>
        </w:rPr>
        <w:t>构建校企混编团</w:t>
      </w:r>
      <w:r>
        <w:rPr>
          <w:color w:val="494B4B"/>
          <w:spacing w:val="-38"/>
        </w:rPr>
        <w:t> </w:t>
      </w:r>
      <w:r>
        <w:rPr>
          <w:color w:val="494B4B"/>
          <w:spacing w:val="6"/>
        </w:rPr>
        <w:t>队</w:t>
      </w:r>
      <w:r>
        <w:rPr>
          <w:color w:val="494B4B"/>
        </w:rPr>
        <w:t>，</w:t>
      </w:r>
      <w:r>
        <w:rPr>
          <w:color w:val="494B4B"/>
        </w:rPr>
        <w:t> 对学</w:t>
      </w:r>
      <w:r>
        <w:rPr>
          <w:color w:val="494B4B"/>
          <w:spacing w:val="-21"/>
        </w:rPr>
        <w:t> </w:t>
      </w:r>
      <w:r>
        <w:rPr>
          <w:color w:val="494B4B"/>
          <w:spacing w:val="35"/>
        </w:rPr>
        <w:t>生</w:t>
      </w:r>
      <w:r>
        <w:rPr>
          <w:color w:val="494B4B"/>
        </w:rPr>
        <w:t>实施校内和企业双师</w:t>
      </w:r>
      <w:r>
        <w:rPr>
          <w:color w:val="494B4B"/>
          <w:spacing w:val="2"/>
        </w:rPr>
        <w:t> </w:t>
      </w:r>
      <w:r>
        <w:rPr>
          <w:color w:val="494B4B"/>
        </w:rPr>
        <w:t>训教</w:t>
      </w:r>
      <w:r>
        <w:rPr>
          <w:color w:val="494B4B"/>
          <w:spacing w:val="-46"/>
        </w:rPr>
        <w:t> </w:t>
      </w:r>
      <w:r>
        <w:rPr>
          <w:color w:val="494B4B"/>
          <w:spacing w:val="-52"/>
        </w:rPr>
        <w:t>，</w:t>
      </w:r>
      <w:r>
        <w:rPr>
          <w:color w:val="494B4B"/>
        </w:rPr>
        <w:t>形</w:t>
      </w:r>
      <w:r>
        <w:rPr>
          <w:color w:val="494B4B"/>
          <w:spacing w:val="-83"/>
        </w:rPr>
        <w:t> </w:t>
      </w:r>
      <w:r>
        <w:rPr>
          <w:color w:val="494B4B"/>
        </w:rPr>
        <w:t>成</w:t>
      </w:r>
      <w:r>
        <w:rPr>
          <w:color w:val="494B4B"/>
          <w:spacing w:val="-31"/>
        </w:rPr>
        <w:t> </w:t>
      </w:r>
      <w:r>
        <w:rPr>
          <w:color w:val="282A2A"/>
          <w:spacing w:val="31"/>
        </w:rPr>
        <w:t>一</w:t>
      </w:r>
      <w:r>
        <w:rPr>
          <w:color w:val="494B4B"/>
        </w:rPr>
        <w:t>支</w:t>
      </w:r>
      <w:r>
        <w:rPr>
          <w:color w:val="494B4B"/>
          <w:spacing w:val="34"/>
        </w:rPr>
        <w:t>既</w:t>
      </w:r>
      <w:r>
        <w:rPr>
          <w:color w:val="494B4B"/>
          <w:spacing w:val="30"/>
        </w:rPr>
        <w:t>擅</w:t>
      </w:r>
      <w:r>
        <w:rPr>
          <w:color w:val="494B4B"/>
          <w:spacing w:val="36"/>
        </w:rPr>
        <w:t>长</w:t>
      </w:r>
      <w:r>
        <w:rPr>
          <w:color w:val="494B4B"/>
        </w:rPr>
        <w:t>理论教</w:t>
      </w:r>
      <w:r>
        <w:rPr>
          <w:color w:val="494B4B"/>
          <w:w w:val="107"/>
        </w:rPr>
        <w:t> </w:t>
      </w:r>
      <w:r>
        <w:rPr>
          <w:color w:val="494B4B"/>
        </w:rPr>
        <w:t>学</w:t>
      </w:r>
      <w:r>
        <w:rPr>
          <w:color w:val="494B4B"/>
          <w:spacing w:val="2"/>
        </w:rPr>
        <w:t> </w:t>
      </w:r>
      <w:r>
        <w:rPr>
          <w:color w:val="494B4B"/>
          <w:spacing w:val="-52"/>
        </w:rPr>
        <w:t>，</w:t>
      </w:r>
      <w:r>
        <w:rPr>
          <w:color w:val="494B4B"/>
        </w:rPr>
        <w:t>又精于生产实践的双师双能型教师队伍 </w:t>
      </w:r>
      <w:r>
        <w:rPr>
          <w:color w:val="494B4B"/>
          <w:spacing w:val="34"/>
        </w:rPr>
        <w:t> </w:t>
      </w:r>
      <w:r>
        <w:rPr>
          <w:color w:val="494B4B"/>
          <w:spacing w:val="-58"/>
        </w:rPr>
        <w:t>。</w:t>
      </w:r>
      <w:r>
        <w:rPr>
          <w:color w:val="494B4B"/>
        </w:rPr>
        <w:t>保持教师队伍</w:t>
      </w:r>
      <w:r>
        <w:rPr/>
      </w:r>
    </w:p>
    <w:p>
      <w:pPr>
        <w:spacing w:before="229"/>
        <w:ind w:left="0" w:right="10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494B4B"/>
          <w:w w:val="110"/>
          <w:sz w:val="18"/>
        </w:rPr>
        <w:t>8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780" w:h="16740"/>
          <w:pgMar w:top="1540" w:bottom="280" w:left="1660" w:right="1580"/>
        </w:sectPr>
      </w:pPr>
    </w:p>
    <w:p>
      <w:pPr>
        <w:pStyle w:val="BodyText"/>
        <w:spacing w:line="351" w:lineRule="auto"/>
        <w:ind w:left="228" w:right="585"/>
        <w:jc w:val="left"/>
      </w:pPr>
      <w:r>
        <w:rPr>
          <w:color w:val="4F5050"/>
          <w:spacing w:val="29"/>
        </w:rPr>
        <w:t>知识</w:t>
      </w:r>
      <w:r>
        <w:rPr>
          <w:color w:val="282A2A"/>
          <w:spacing w:val="-10"/>
        </w:rPr>
        <w:t>、</w:t>
      </w:r>
      <w:r>
        <w:rPr>
          <w:color w:val="4F5050"/>
        </w:rPr>
        <w:t>技能的</w:t>
      </w:r>
      <w:r>
        <w:rPr>
          <w:color w:val="4F5050"/>
          <w:spacing w:val="-87"/>
        </w:rPr>
        <w:t> </w:t>
      </w:r>
      <w:r>
        <w:rPr>
          <w:color w:val="4F5050"/>
          <w:spacing w:val="30"/>
        </w:rPr>
        <w:t>常</w:t>
      </w:r>
      <w:r>
        <w:rPr>
          <w:color w:val="4F5050"/>
        </w:rPr>
        <w:t>态化更新</w:t>
      </w:r>
      <w:r>
        <w:rPr>
          <w:color w:val="4F5050"/>
          <w:spacing w:val="-80"/>
        </w:rPr>
        <w:t> </w:t>
      </w:r>
      <w:r>
        <w:rPr>
          <w:color w:val="4F5050"/>
          <w:spacing w:val="-56"/>
        </w:rPr>
        <w:t>，</w:t>
      </w:r>
      <w:r>
        <w:rPr>
          <w:color w:val="4F5050"/>
        </w:rPr>
        <w:t>确定向</w:t>
      </w:r>
      <w:r>
        <w:rPr>
          <w:color w:val="4F5050"/>
          <w:spacing w:val="-95"/>
        </w:rPr>
        <w:t> </w:t>
      </w:r>
      <w:r>
        <w:rPr>
          <w:color w:val="4F5050"/>
          <w:spacing w:val="30"/>
        </w:rPr>
        <w:t>学</w:t>
      </w:r>
      <w:r>
        <w:rPr>
          <w:color w:val="4F5050"/>
        </w:rPr>
        <w:t>生教授的知</w:t>
      </w:r>
      <w:r>
        <w:rPr>
          <w:color w:val="4F5050"/>
          <w:spacing w:val="-82"/>
        </w:rPr>
        <w:t> </w:t>
      </w:r>
      <w:r>
        <w:rPr>
          <w:color w:val="4F5050"/>
        </w:rPr>
        <w:t>识符合产</w:t>
      </w:r>
      <w:r>
        <w:rPr>
          <w:color w:val="4F5050"/>
          <w:spacing w:val="-93"/>
        </w:rPr>
        <w:t> </w:t>
      </w:r>
      <w:r>
        <w:rPr>
          <w:color w:val="4F5050"/>
        </w:rPr>
        <w:t>业</w:t>
      </w:r>
      <w:r>
        <w:rPr>
          <w:color w:val="4F5050"/>
          <w:spacing w:val="86"/>
          <w:w w:val="90"/>
        </w:rPr>
        <w:t> </w:t>
      </w:r>
      <w:r>
        <w:rPr>
          <w:color w:val="4F5050"/>
        </w:rPr>
        <w:t>发展的需</w:t>
      </w:r>
      <w:r>
        <w:rPr>
          <w:color w:val="4F5050"/>
          <w:spacing w:val="-95"/>
        </w:rPr>
        <w:t> </w:t>
      </w:r>
      <w:r>
        <w:rPr>
          <w:color w:val="4F5050"/>
          <w:spacing w:val="13"/>
        </w:rPr>
        <w:t>要。</w:t>
      </w:r>
      <w:r>
        <w:rPr/>
      </w:r>
    </w:p>
    <w:p>
      <w:pPr>
        <w:pStyle w:val="BodyText"/>
        <w:spacing w:line="346" w:lineRule="auto" w:before="36"/>
        <w:ind w:left="228" w:right="585" w:firstLine="701"/>
        <w:jc w:val="left"/>
      </w:pPr>
      <w:r>
        <w:rPr>
          <w:color w:val="1A1A1A"/>
        </w:rPr>
        <w:t>（四〉</w:t>
      </w:r>
      <w:r>
        <w:rPr>
          <w:color w:val="1A1A1A"/>
          <w:spacing w:val="17"/>
        </w:rPr>
        <w:t> </w:t>
      </w:r>
      <w:r>
        <w:rPr>
          <w:color w:val="1A1A1A"/>
        </w:rPr>
        <w:t>建设专精特新产教融合实践与</w:t>
      </w:r>
      <w:r>
        <w:rPr>
          <w:color w:val="1A1A1A"/>
          <w:spacing w:val="-39"/>
        </w:rPr>
        <w:t> </w:t>
      </w:r>
      <w:r>
        <w:rPr>
          <w:color w:val="1A1A1A"/>
        </w:rPr>
        <w:t>实训中心</w:t>
      </w:r>
      <w:r>
        <w:rPr>
          <w:color w:val="1A1A1A"/>
          <w:spacing w:val="-112"/>
        </w:rPr>
        <w:t> </w:t>
      </w:r>
      <w:r>
        <w:rPr>
          <w:color w:val="1A1A1A"/>
          <w:spacing w:val="-91"/>
        </w:rPr>
        <w:t>，</w:t>
      </w:r>
      <w:r>
        <w:rPr>
          <w:color w:val="1A1A1A"/>
        </w:rPr>
        <w:t>打造反</w:t>
      </w:r>
      <w:r>
        <w:rPr>
          <w:color w:val="1A1A1A"/>
          <w:w w:val="105"/>
        </w:rPr>
        <w:t> </w:t>
      </w:r>
      <w:r>
        <w:rPr>
          <w:color w:val="282A2A"/>
        </w:rPr>
        <w:t>映专精特新企业真实生产环境 </w:t>
      </w:r>
      <w:r>
        <w:rPr>
          <w:color w:val="282A2A"/>
          <w:spacing w:val="6"/>
        </w:rPr>
        <w:t> </w:t>
      </w:r>
      <w:r>
        <w:rPr>
          <w:color w:val="282A2A"/>
        </w:rPr>
        <w:t>的实践</w:t>
      </w:r>
      <w:r>
        <w:rPr>
          <w:color w:val="282A2A"/>
          <w:spacing w:val="24"/>
        </w:rPr>
        <w:t>与</w:t>
      </w:r>
      <w:r>
        <w:rPr>
          <w:color w:val="282A2A"/>
        </w:rPr>
        <w:t>实训环境</w:t>
      </w:r>
      <w:r>
        <w:rPr/>
      </w:r>
    </w:p>
    <w:p>
      <w:pPr>
        <w:pStyle w:val="BodyText"/>
        <w:spacing w:line="347" w:lineRule="auto" w:before="77"/>
        <w:ind w:left="200" w:right="1695" w:firstLine="672"/>
        <w:jc w:val="both"/>
      </w:pPr>
      <w:r>
        <w:rPr>
          <w:rFonts w:ascii="Times New Roman" w:hAnsi="Times New Roman" w:cs="Times New Roman" w:eastAsia="Times New Roman"/>
          <w:color w:val="282A2A"/>
        </w:rPr>
        <w:t>1.</w:t>
      </w:r>
      <w:r>
        <w:rPr>
          <w:rFonts w:ascii="Times New Roman" w:hAnsi="Times New Roman" w:cs="Times New Roman" w:eastAsia="Times New Roman"/>
          <w:color w:val="282A2A"/>
          <w:spacing w:val="64"/>
        </w:rPr>
        <w:t> </w:t>
      </w:r>
      <w:r>
        <w:rPr>
          <w:color w:val="4F5050"/>
        </w:rPr>
        <w:t>构建能够反映专精</w:t>
      </w:r>
      <w:r>
        <w:rPr>
          <w:color w:val="4F5050"/>
          <w:spacing w:val="-43"/>
        </w:rPr>
        <w:t> </w:t>
      </w:r>
      <w:r>
        <w:rPr>
          <w:color w:val="4F5050"/>
        </w:rPr>
        <w:t>特新企业</w:t>
      </w:r>
      <w:r>
        <w:rPr>
          <w:color w:val="4F5050"/>
          <w:spacing w:val="-61"/>
        </w:rPr>
        <w:t> </w:t>
      </w:r>
      <w:r>
        <w:rPr>
          <w:color w:val="4F5050"/>
        </w:rPr>
        <w:t>生</w:t>
      </w:r>
      <w:r>
        <w:rPr>
          <w:color w:val="4F5050"/>
          <w:spacing w:val="36"/>
        </w:rPr>
        <w:t>产</w:t>
      </w:r>
      <w:r>
        <w:rPr>
          <w:color w:val="4F5050"/>
          <w:spacing w:val="29"/>
        </w:rPr>
        <w:t>环</w:t>
      </w:r>
      <w:r>
        <w:rPr>
          <w:color w:val="4F5050"/>
        </w:rPr>
        <w:t>节特</w:t>
      </w:r>
      <w:r>
        <w:rPr>
          <w:color w:val="4F5050"/>
          <w:spacing w:val="-71"/>
        </w:rPr>
        <w:t> </w:t>
      </w:r>
      <w:r>
        <w:rPr>
          <w:color w:val="4F5050"/>
        </w:rPr>
        <w:t>点</w:t>
      </w:r>
      <w:r>
        <w:rPr>
          <w:color w:val="4F5050"/>
          <w:spacing w:val="-91"/>
        </w:rPr>
        <w:t> </w:t>
      </w:r>
      <w:r>
        <w:rPr>
          <w:color w:val="4F5050"/>
          <w:spacing w:val="-37"/>
        </w:rPr>
        <w:t>，</w:t>
      </w:r>
      <w:r>
        <w:rPr>
          <w:color w:val="4F5050"/>
        </w:rPr>
        <w:t>集</w:t>
      </w:r>
      <w:r>
        <w:rPr>
          <w:color w:val="4F5050"/>
          <w:spacing w:val="-104"/>
        </w:rPr>
        <w:t> </w:t>
      </w:r>
      <w:r>
        <w:rPr>
          <w:color w:val="4F5050"/>
          <w:spacing w:val="15"/>
        </w:rPr>
        <w:t>生</w:t>
      </w:r>
      <w:r>
        <w:rPr>
          <w:color w:val="4F5050"/>
          <w:spacing w:val="14"/>
        </w:rPr>
        <w:t>产</w:t>
      </w:r>
      <w:r>
        <w:rPr>
          <w:color w:val="4F5050"/>
          <w:spacing w:val="46"/>
          <w:w w:val="99"/>
        </w:rPr>
        <w:t> </w:t>
      </w:r>
      <w:r>
        <w:rPr>
          <w:color w:val="4F5050"/>
        </w:rPr>
        <w:t>性</w:t>
      </w:r>
      <w:r>
        <w:rPr>
          <w:color w:val="4F5050"/>
          <w:spacing w:val="-115"/>
        </w:rPr>
        <w:t> </w:t>
      </w:r>
      <w:r>
        <w:rPr>
          <w:color w:val="4F5050"/>
          <w:spacing w:val="-85"/>
        </w:rPr>
        <w:t>、</w:t>
      </w:r>
      <w:r>
        <w:rPr>
          <w:color w:val="4F5050"/>
        </w:rPr>
        <w:t>教学性及创</w:t>
      </w:r>
      <w:r>
        <w:rPr>
          <w:color w:val="4F5050"/>
          <w:spacing w:val="-110"/>
        </w:rPr>
        <w:t> </w:t>
      </w:r>
      <w:r>
        <w:rPr>
          <w:color w:val="4F5050"/>
        </w:rPr>
        <w:t>新性为</w:t>
      </w:r>
      <w:r>
        <w:rPr>
          <w:color w:val="4F5050"/>
          <w:spacing w:val="-92"/>
        </w:rPr>
        <w:t> </w:t>
      </w:r>
      <w:r>
        <w:rPr>
          <w:color w:val="4F5050"/>
        </w:rPr>
        <w:t>一体的新型实践</w:t>
      </w:r>
      <w:r>
        <w:rPr>
          <w:color w:val="4F5050"/>
          <w:spacing w:val="-102"/>
        </w:rPr>
        <w:t> </w:t>
      </w:r>
      <w:r>
        <w:rPr>
          <w:color w:val="4F5050"/>
          <w:spacing w:val="-70"/>
        </w:rPr>
        <w:t>、</w:t>
      </w:r>
      <w:r>
        <w:rPr>
          <w:color w:val="4F5050"/>
        </w:rPr>
        <w:t>实训体系</w:t>
      </w:r>
      <w:r>
        <w:rPr>
          <w:color w:val="4F5050"/>
          <w:spacing w:val="-112"/>
        </w:rPr>
        <w:t> </w:t>
      </w:r>
      <w:r>
        <w:rPr>
          <w:color w:val="4F5050"/>
          <w:spacing w:val="-119"/>
        </w:rPr>
        <w:t>。</w:t>
      </w:r>
      <w:r>
        <w:rPr>
          <w:color w:val="4F5050"/>
        </w:rPr>
        <w:t>对照</w:t>
      </w:r>
      <w:r>
        <w:rPr>
          <w:color w:val="4F5050"/>
          <w:spacing w:val="-43"/>
        </w:rPr>
        <w:t> </w:t>
      </w:r>
      <w:r>
        <w:rPr>
          <w:color w:val="4F5050"/>
          <w:spacing w:val="40"/>
        </w:rPr>
        <w:t>“</w:t>
      </w:r>
      <w:r>
        <w:rPr>
          <w:color w:val="4F5050"/>
        </w:rPr>
        <w:t>专</w:t>
      </w:r>
      <w:r>
        <w:rPr>
          <w:color w:val="4F5050"/>
          <w:w w:val="98"/>
        </w:rPr>
        <w:t> </w:t>
      </w:r>
      <w:r>
        <w:rPr>
          <w:color w:val="4F5050"/>
        </w:rPr>
        <w:t>精特新”</w:t>
      </w:r>
      <w:r>
        <w:rPr>
          <w:color w:val="4F5050"/>
          <w:spacing w:val="72"/>
        </w:rPr>
        <w:t> </w:t>
      </w:r>
      <w:r>
        <w:rPr>
          <w:color w:val="4F5050"/>
        </w:rPr>
        <w:t>企</w:t>
      </w:r>
      <w:r>
        <w:rPr>
          <w:color w:val="4F5050"/>
          <w:spacing w:val="32"/>
        </w:rPr>
        <w:t>业</w:t>
      </w:r>
      <w:r>
        <w:rPr>
          <w:color w:val="4F5050"/>
        </w:rPr>
        <w:t>所在产</w:t>
      </w:r>
      <w:r>
        <w:rPr>
          <w:color w:val="4F5050"/>
          <w:spacing w:val="-84"/>
        </w:rPr>
        <w:t> </w:t>
      </w:r>
      <w:r>
        <w:rPr>
          <w:color w:val="4F5050"/>
        </w:rPr>
        <w:t>业</w:t>
      </w:r>
      <w:r>
        <w:rPr>
          <w:color w:val="4F5050"/>
          <w:spacing w:val="-106"/>
        </w:rPr>
        <w:t> </w:t>
      </w:r>
      <w:r>
        <w:rPr>
          <w:color w:val="4F5050"/>
        </w:rPr>
        <w:t>链的全生</w:t>
      </w:r>
      <w:r>
        <w:rPr>
          <w:color w:val="4F5050"/>
          <w:spacing w:val="-89"/>
        </w:rPr>
        <w:t> </w:t>
      </w:r>
      <w:r>
        <w:rPr>
          <w:color w:val="4F5050"/>
        </w:rPr>
        <w:t>态人才</w:t>
      </w:r>
      <w:r>
        <w:rPr>
          <w:color w:val="4F5050"/>
          <w:spacing w:val="-96"/>
        </w:rPr>
        <w:t> </w:t>
      </w:r>
      <w:r>
        <w:rPr>
          <w:color w:val="4F5050"/>
        </w:rPr>
        <w:t>梯队岗</w:t>
      </w:r>
      <w:r>
        <w:rPr>
          <w:color w:val="4F5050"/>
          <w:spacing w:val="-98"/>
        </w:rPr>
        <w:t> </w:t>
      </w:r>
      <w:r>
        <w:rPr>
          <w:color w:val="4F5050"/>
        </w:rPr>
        <w:t>位的</w:t>
      </w:r>
      <w:r>
        <w:rPr>
          <w:color w:val="4F5050"/>
          <w:spacing w:val="-81"/>
        </w:rPr>
        <w:t> </w:t>
      </w:r>
      <w:r>
        <w:rPr>
          <w:color w:val="4F5050"/>
          <w:spacing w:val="12"/>
        </w:rPr>
        <w:t>能力</w:t>
      </w:r>
      <w:r>
        <w:rPr>
          <w:color w:val="4F5050"/>
          <w:spacing w:val="-100"/>
        </w:rPr>
        <w:t> </w:t>
      </w:r>
      <w:r>
        <w:rPr>
          <w:color w:val="4F5050"/>
        </w:rPr>
        <w:t>要</w:t>
      </w:r>
      <w:r>
        <w:rPr>
          <w:color w:val="4F5050"/>
          <w:spacing w:val="70"/>
          <w:w w:val="98"/>
        </w:rPr>
        <w:t> </w:t>
      </w:r>
      <w:r>
        <w:rPr>
          <w:color w:val="4F5050"/>
        </w:rPr>
        <w:t>求</w:t>
      </w:r>
      <w:r>
        <w:rPr>
          <w:color w:val="4F5050"/>
          <w:spacing w:val="-78"/>
        </w:rPr>
        <w:t> </w:t>
      </w:r>
      <w:r>
        <w:rPr>
          <w:color w:val="4F5050"/>
          <w:spacing w:val="-21"/>
        </w:rPr>
        <w:t>、</w:t>
      </w:r>
      <w:r>
        <w:rPr>
          <w:color w:val="4F5050"/>
        </w:rPr>
        <w:t>工作内容</w:t>
      </w:r>
      <w:r>
        <w:rPr>
          <w:color w:val="4F5050"/>
          <w:spacing w:val="-71"/>
        </w:rPr>
        <w:t> </w:t>
      </w:r>
      <w:r>
        <w:rPr>
          <w:color w:val="282A2A"/>
          <w:spacing w:val="-3"/>
        </w:rPr>
        <w:t>、</w:t>
      </w:r>
      <w:r>
        <w:rPr>
          <w:color w:val="4F5050"/>
        </w:rPr>
        <w:t>运营环境</w:t>
      </w:r>
      <w:r>
        <w:rPr>
          <w:color w:val="4F5050"/>
          <w:spacing w:val="-46"/>
        </w:rPr>
        <w:t> </w:t>
      </w:r>
      <w:r>
        <w:rPr>
          <w:color w:val="4F5050"/>
          <w:spacing w:val="-56"/>
        </w:rPr>
        <w:t>，</w:t>
      </w:r>
      <w:r>
        <w:rPr>
          <w:color w:val="4F5050"/>
        </w:rPr>
        <w:t>建设工学结合的实践课程案例资</w:t>
      </w:r>
      <w:r>
        <w:rPr>
          <w:color w:val="4F5050"/>
          <w:w w:val="104"/>
        </w:rPr>
        <w:t> </w:t>
      </w:r>
      <w:r>
        <w:rPr>
          <w:color w:val="4F5050"/>
        </w:rPr>
        <w:t>源库</w:t>
      </w:r>
      <w:r>
        <w:rPr>
          <w:color w:val="4F5050"/>
          <w:spacing w:val="-80"/>
        </w:rPr>
        <w:t> </w:t>
      </w:r>
      <w:r>
        <w:rPr>
          <w:color w:val="4F5050"/>
          <w:spacing w:val="-50"/>
        </w:rPr>
        <w:t>，</w:t>
      </w:r>
      <w:r>
        <w:rPr>
          <w:color w:val="4F5050"/>
        </w:rPr>
        <w:t>打造跨专</w:t>
      </w:r>
      <w:r>
        <w:rPr>
          <w:color w:val="4F5050"/>
          <w:spacing w:val="-89"/>
        </w:rPr>
        <w:t> </w:t>
      </w:r>
      <w:r>
        <w:rPr>
          <w:color w:val="4F5050"/>
        </w:rPr>
        <w:t>业</w:t>
      </w:r>
      <w:r>
        <w:rPr>
          <w:color w:val="4F5050"/>
          <w:spacing w:val="-99"/>
        </w:rPr>
        <w:t> </w:t>
      </w:r>
      <w:r>
        <w:rPr>
          <w:color w:val="4F5050"/>
        </w:rPr>
        <w:t>协同</w:t>
      </w:r>
      <w:r>
        <w:rPr>
          <w:color w:val="4F5050"/>
          <w:spacing w:val="-93"/>
        </w:rPr>
        <w:t> </w:t>
      </w:r>
      <w:r>
        <w:rPr>
          <w:color w:val="4F5050"/>
        </w:rPr>
        <w:t>实训基地等岗</w:t>
      </w:r>
      <w:r>
        <w:rPr>
          <w:color w:val="4F5050"/>
          <w:spacing w:val="-87"/>
        </w:rPr>
        <w:t> </w:t>
      </w:r>
      <w:r>
        <w:rPr>
          <w:color w:val="4F5050"/>
        </w:rPr>
        <w:t>证赛课融</w:t>
      </w:r>
      <w:r>
        <w:rPr>
          <w:color w:val="4F5050"/>
          <w:spacing w:val="-93"/>
        </w:rPr>
        <w:t> </w:t>
      </w:r>
      <w:r>
        <w:rPr>
          <w:color w:val="4F5050"/>
        </w:rPr>
        <w:t>通实训</w:t>
      </w:r>
      <w:r>
        <w:rPr>
          <w:color w:val="4F5050"/>
          <w:spacing w:val="-92"/>
        </w:rPr>
        <w:t> </w:t>
      </w:r>
      <w:r>
        <w:rPr>
          <w:color w:val="4F5050"/>
        </w:rPr>
        <w:t>平台</w:t>
      </w:r>
      <w:r>
        <w:rPr>
          <w:color w:val="4F5050"/>
          <w:spacing w:val="-71"/>
        </w:rPr>
        <w:t> </w:t>
      </w:r>
      <w:r>
        <w:rPr>
          <w:color w:val="4F5050"/>
        </w:rPr>
        <w:t>，</w:t>
      </w:r>
      <w:r>
        <w:rPr>
          <w:color w:val="4F5050"/>
          <w:w w:val="114"/>
        </w:rPr>
        <w:t> </w:t>
      </w:r>
      <w:r>
        <w:rPr>
          <w:color w:val="4F5050"/>
        </w:rPr>
        <w:t>营造虚实协同的实训环境</w:t>
      </w:r>
      <w:r>
        <w:rPr>
          <w:color w:val="4F5050"/>
          <w:spacing w:val="8"/>
        </w:rPr>
        <w:t> </w:t>
      </w:r>
      <w:r>
        <w:rPr>
          <w:color w:val="4F5050"/>
          <w:spacing w:val="-43"/>
        </w:rPr>
        <w:t>，</w:t>
      </w:r>
      <w:r>
        <w:rPr>
          <w:color w:val="4F5050"/>
        </w:rPr>
        <w:t>不断务实学</w:t>
      </w:r>
      <w:r>
        <w:rPr>
          <w:color w:val="4F5050"/>
          <w:spacing w:val="-29"/>
        </w:rPr>
        <w:t> </w:t>
      </w:r>
      <w:r>
        <w:rPr>
          <w:color w:val="4F5050"/>
        </w:rPr>
        <w:t>生实践</w:t>
      </w:r>
      <w:r>
        <w:rPr>
          <w:color w:val="4F5050"/>
          <w:spacing w:val="-54"/>
        </w:rPr>
        <w:t> </w:t>
      </w:r>
      <w:r>
        <w:rPr>
          <w:color w:val="4F5050"/>
        </w:rPr>
        <w:t>能</w:t>
      </w:r>
      <w:r>
        <w:rPr>
          <w:color w:val="4F5050"/>
          <w:spacing w:val="34"/>
        </w:rPr>
        <w:t>力</w:t>
      </w:r>
      <w:r>
        <w:rPr>
          <w:color w:val="4F5050"/>
        </w:rPr>
        <w:t>。</w:t>
      </w:r>
      <w:r>
        <w:rPr/>
      </w:r>
    </w:p>
    <w:p>
      <w:pPr>
        <w:pStyle w:val="BodyText"/>
        <w:spacing w:line="346" w:lineRule="auto" w:before="48"/>
        <w:ind w:left="157" w:right="1786" w:firstLine="658"/>
        <w:jc w:val="both"/>
      </w:pPr>
      <w:r>
        <w:rPr>
          <w:rFonts w:ascii="Times New Roman" w:hAnsi="Times New Roman" w:cs="Times New Roman" w:eastAsia="Times New Roman"/>
          <w:color w:val="3B3B3B"/>
        </w:rPr>
        <w:t>2.</w:t>
      </w:r>
      <w:r>
        <w:rPr>
          <w:rFonts w:ascii="Times New Roman" w:hAnsi="Times New Roman" w:cs="Times New Roman" w:eastAsia="Times New Roman"/>
          <w:color w:val="3B3B3B"/>
          <w:spacing w:val="6"/>
        </w:rPr>
        <w:t> </w:t>
      </w:r>
      <w:r>
        <w:rPr>
          <w:color w:val="3B3B3B"/>
        </w:rPr>
        <w:t>作为传统实训载体的补充</w:t>
      </w:r>
      <w:r>
        <w:rPr>
          <w:color w:val="3B3B3B"/>
          <w:spacing w:val="-64"/>
        </w:rPr>
        <w:t> </w:t>
      </w:r>
      <w:r>
        <w:rPr>
          <w:color w:val="3B3B3B"/>
          <w:spacing w:val="-150"/>
        </w:rPr>
        <w:t>，</w:t>
      </w:r>
      <w:r>
        <w:rPr>
          <w:color w:val="3B3B3B"/>
        </w:rPr>
        <w:t>鼓励高校联合“</w:t>
      </w:r>
      <w:r>
        <w:rPr>
          <w:color w:val="3B3B3B"/>
          <w:spacing w:val="-121"/>
        </w:rPr>
        <w:t> </w:t>
      </w:r>
      <w:r>
        <w:rPr>
          <w:color w:val="3B3B3B"/>
        </w:rPr>
        <w:t>专精特新”</w:t>
      </w:r>
      <w:r>
        <w:rPr>
          <w:color w:val="3B3B3B"/>
          <w:w w:val="93"/>
        </w:rPr>
        <w:t> </w:t>
      </w:r>
      <w:r>
        <w:rPr>
          <w:color w:val="606060"/>
          <w:w w:val="105"/>
        </w:rPr>
        <w:t>企业及产</w:t>
      </w:r>
      <w:r>
        <w:rPr>
          <w:color w:val="606060"/>
          <w:spacing w:val="-143"/>
          <w:w w:val="105"/>
        </w:rPr>
        <w:t> </w:t>
      </w:r>
      <w:r>
        <w:rPr>
          <w:color w:val="606060"/>
          <w:w w:val="105"/>
        </w:rPr>
        <w:t>业链各层次企业</w:t>
      </w:r>
      <w:r>
        <w:rPr>
          <w:color w:val="606060"/>
          <w:spacing w:val="-129"/>
          <w:w w:val="105"/>
        </w:rPr>
        <w:t> </w:t>
      </w:r>
      <w:r>
        <w:rPr>
          <w:color w:val="606060"/>
          <w:spacing w:val="-66"/>
          <w:w w:val="105"/>
        </w:rPr>
        <w:t>，</w:t>
      </w:r>
      <w:r>
        <w:rPr>
          <w:color w:val="606060"/>
          <w:w w:val="105"/>
        </w:rPr>
        <w:t>建设基于虚拟仿真技术的智慧</w:t>
      </w:r>
      <w:r>
        <w:rPr>
          <w:color w:val="606060"/>
          <w:spacing w:val="-116"/>
          <w:w w:val="105"/>
        </w:rPr>
        <w:t> </w:t>
      </w:r>
      <w:r>
        <w:rPr>
          <w:color w:val="606060"/>
          <w:w w:val="105"/>
        </w:rPr>
        <w:t>实</w:t>
      </w:r>
      <w:r>
        <w:rPr>
          <w:color w:val="606060"/>
          <w:w w:val="98"/>
        </w:rPr>
        <w:t> </w:t>
      </w:r>
      <w:r>
        <w:rPr>
          <w:color w:val="4F5050"/>
          <w:spacing w:val="37"/>
        </w:rPr>
        <w:t>训</w:t>
      </w:r>
      <w:r>
        <w:rPr>
          <w:color w:val="4F5050"/>
        </w:rPr>
        <w:t>室</w:t>
      </w:r>
      <w:r>
        <w:rPr>
          <w:color w:val="4F5050"/>
          <w:spacing w:val="-73"/>
        </w:rPr>
        <w:t> </w:t>
      </w:r>
      <w:r>
        <w:rPr>
          <w:color w:val="4F5050"/>
          <w:spacing w:val="-18"/>
        </w:rPr>
        <w:t>、</w:t>
      </w:r>
      <w:r>
        <w:rPr>
          <w:color w:val="4F5050"/>
        </w:rPr>
        <w:t>虚拟仿真基地云平台和虚拟仿真课程资源库</w:t>
      </w:r>
      <w:r>
        <w:rPr>
          <w:color w:val="4F5050"/>
          <w:spacing w:val="98"/>
        </w:rPr>
        <w:t> </w:t>
      </w:r>
      <w:r>
        <w:rPr>
          <w:color w:val="727472"/>
          <w:spacing w:val="-46"/>
        </w:rPr>
        <w:t>。</w:t>
      </w:r>
      <w:r>
        <w:rPr>
          <w:color w:val="4F5050"/>
        </w:rPr>
        <w:t>企业</w:t>
      </w:r>
      <w:r>
        <w:rPr>
          <w:color w:val="4F5050"/>
          <w:spacing w:val="-100"/>
        </w:rPr>
        <w:t> </w:t>
      </w:r>
      <w:r>
        <w:rPr>
          <w:color w:val="4F5050"/>
        </w:rPr>
        <w:t>可</w:t>
      </w:r>
      <w:r>
        <w:rPr>
          <w:color w:val="4F5050"/>
          <w:w w:val="98"/>
        </w:rPr>
        <w:t> </w:t>
      </w:r>
      <w:r>
        <w:rPr>
          <w:color w:val="4F5050"/>
        </w:rPr>
        <w:t>将其真实产业项目作为</w:t>
      </w:r>
      <w:r>
        <w:rPr>
          <w:color w:val="4F5050"/>
          <w:spacing w:val="26"/>
        </w:rPr>
        <w:t> </w:t>
      </w:r>
      <w:r>
        <w:rPr>
          <w:color w:val="4F5050"/>
        </w:rPr>
        <w:t>教学案例</w:t>
      </w:r>
      <w:r>
        <w:rPr>
          <w:color w:val="4F5050"/>
          <w:spacing w:val="-32"/>
        </w:rPr>
        <w:t> </w:t>
      </w:r>
      <w:r>
        <w:rPr>
          <w:color w:val="4F5050"/>
          <w:spacing w:val="-56"/>
        </w:rPr>
        <w:t>，</w:t>
      </w:r>
      <w:r>
        <w:rPr>
          <w:color w:val="4F5050"/>
        </w:rPr>
        <w:t>按年度联合学校更新开发</w:t>
      </w:r>
      <w:r>
        <w:rPr>
          <w:color w:val="4F5050"/>
          <w:w w:val="103"/>
        </w:rPr>
        <w:t> </w:t>
      </w:r>
      <w:r>
        <w:rPr>
          <w:color w:val="4F5050"/>
          <w:w w:val="105"/>
        </w:rPr>
        <w:t>基于真实产</w:t>
      </w:r>
      <w:r>
        <w:rPr>
          <w:color w:val="4F5050"/>
          <w:spacing w:val="-134"/>
          <w:w w:val="105"/>
        </w:rPr>
        <w:t> </w:t>
      </w:r>
      <w:r>
        <w:rPr>
          <w:color w:val="4F5050"/>
          <w:w w:val="105"/>
        </w:rPr>
        <w:t>业案例的虚拟仿真课程资源</w:t>
      </w:r>
      <w:r>
        <w:rPr>
          <w:color w:val="4F5050"/>
          <w:spacing w:val="-111"/>
          <w:w w:val="105"/>
        </w:rPr>
        <w:t> </w:t>
      </w:r>
      <w:r>
        <w:rPr>
          <w:color w:val="727472"/>
          <w:w w:val="105"/>
        </w:rPr>
        <w:t>。</w:t>
      </w:r>
      <w:r>
        <w:rPr/>
      </w:r>
    </w:p>
    <w:p>
      <w:pPr>
        <w:pStyle w:val="BodyText"/>
        <w:spacing w:line="240" w:lineRule="auto" w:before="34"/>
        <w:ind w:left="872" w:right="0"/>
        <w:jc w:val="left"/>
      </w:pPr>
      <w:r>
        <w:rPr>
          <w:color w:val="1A1A1A"/>
          <w:spacing w:val="48"/>
        </w:rPr>
        <w:t>（</w:t>
      </w:r>
      <w:r>
        <w:rPr>
          <w:color w:val="1A1A1A"/>
        </w:rPr>
        <w:t>五）</w:t>
      </w:r>
      <w:r>
        <w:rPr>
          <w:color w:val="1A1A1A"/>
          <w:spacing w:val="-20"/>
        </w:rPr>
        <w:t> </w:t>
      </w:r>
      <w:r>
        <w:rPr>
          <w:color w:val="1A1A1A"/>
        </w:rPr>
        <w:t>建设专精特新产教融合创新合</w:t>
      </w:r>
      <w:r>
        <w:rPr>
          <w:color w:val="1A1A1A"/>
          <w:spacing w:val="-99"/>
        </w:rPr>
        <w:t> </w:t>
      </w:r>
      <w:r>
        <w:rPr>
          <w:color w:val="1A1A1A"/>
        </w:rPr>
        <w:t>作中心</w:t>
      </w:r>
      <w:r>
        <w:rPr>
          <w:color w:val="1A1A1A"/>
          <w:spacing w:val="-120"/>
        </w:rPr>
        <w:t> </w:t>
      </w:r>
      <w:r>
        <w:rPr>
          <w:color w:val="1A1A1A"/>
          <w:spacing w:val="-68"/>
        </w:rPr>
        <w:t>，</w:t>
      </w:r>
      <w:r>
        <w:rPr>
          <w:color w:val="1A1A1A"/>
        </w:rPr>
        <w:t>推动产</w:t>
      </w:r>
      <w:r>
        <w:rPr>
          <w:color w:val="1A1A1A"/>
          <w:spacing w:val="-114"/>
        </w:rPr>
        <w:t> </w:t>
      </w:r>
      <w:r>
        <w:rPr>
          <w:color w:val="1A1A1A"/>
        </w:rPr>
        <w:t>业</w:t>
      </w:r>
      <w:r>
        <w:rPr/>
      </w:r>
    </w:p>
    <w:p>
      <w:pPr>
        <w:spacing w:before="205"/>
        <w:ind w:left="17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3B3B3B"/>
          <w:w w:val="105"/>
          <w:sz w:val="28"/>
          <w:szCs w:val="28"/>
        </w:rPr>
        <w:t>学院教育资源</w:t>
      </w:r>
      <w:r>
        <w:rPr>
          <w:rFonts w:ascii="宋体" w:hAnsi="宋体" w:cs="宋体" w:eastAsia="宋体"/>
          <w:color w:val="3B3B3B"/>
          <w:spacing w:val="3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1A1A1A"/>
          <w:w w:val="105"/>
          <w:sz w:val="28"/>
          <w:szCs w:val="28"/>
        </w:rPr>
        <w:t>为</w:t>
      </w:r>
      <w:r>
        <w:rPr>
          <w:rFonts w:ascii="宋体" w:hAnsi="宋体" w:cs="宋体" w:eastAsia="宋体"/>
          <w:color w:val="1A1A1A"/>
          <w:spacing w:val="-55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1A1A1A"/>
          <w:w w:val="105"/>
          <w:sz w:val="28"/>
          <w:szCs w:val="28"/>
        </w:rPr>
        <w:t>全社会共享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352" w:lineRule="auto" w:before="184"/>
        <w:ind w:right="1813" w:firstLine="643"/>
        <w:jc w:val="both"/>
      </w:pPr>
      <w:r>
        <w:rPr>
          <w:color w:val="4F5050"/>
        </w:rPr>
        <w:t>依托</w:t>
      </w:r>
      <w:r>
        <w:rPr>
          <w:color w:val="4F5050"/>
          <w:spacing w:val="35"/>
        </w:rPr>
        <w:t>产</w:t>
      </w:r>
      <w:r>
        <w:rPr>
          <w:color w:val="4F5050"/>
        </w:rPr>
        <w:t>业</w:t>
      </w:r>
      <w:r>
        <w:rPr>
          <w:color w:val="4F5050"/>
          <w:spacing w:val="-94"/>
        </w:rPr>
        <w:t> </w:t>
      </w:r>
      <w:r>
        <w:rPr>
          <w:color w:val="4F5050"/>
        </w:rPr>
        <w:t>学院</w:t>
      </w:r>
      <w:r>
        <w:rPr>
          <w:color w:val="4F5050"/>
          <w:spacing w:val="-103"/>
        </w:rPr>
        <w:t> </w:t>
      </w:r>
      <w:r>
        <w:rPr>
          <w:color w:val="4F5050"/>
        </w:rPr>
        <w:t>丰</w:t>
      </w:r>
      <w:r>
        <w:rPr>
          <w:color w:val="4F5050"/>
          <w:spacing w:val="-74"/>
        </w:rPr>
        <w:t> </w:t>
      </w:r>
      <w:r>
        <w:rPr>
          <w:color w:val="4F5050"/>
        </w:rPr>
        <w:t>富</w:t>
      </w:r>
      <w:r>
        <w:rPr>
          <w:color w:val="4F5050"/>
          <w:spacing w:val="34"/>
        </w:rPr>
        <w:t>的</w:t>
      </w:r>
      <w:r>
        <w:rPr>
          <w:color w:val="4F5050"/>
        </w:rPr>
        <w:t>师</w:t>
      </w:r>
      <w:r>
        <w:rPr>
          <w:color w:val="4F5050"/>
          <w:spacing w:val="29"/>
        </w:rPr>
        <w:t>资</w:t>
      </w:r>
      <w:r>
        <w:rPr>
          <w:color w:val="4F5050"/>
          <w:spacing w:val="-3"/>
        </w:rPr>
        <w:t>、</w:t>
      </w:r>
      <w:r>
        <w:rPr>
          <w:color w:val="4F5050"/>
        </w:rPr>
        <w:t>完备的设施和高端的智库力</w:t>
      </w:r>
      <w:r>
        <w:rPr>
          <w:color w:val="4F5050"/>
          <w:spacing w:val="196"/>
          <w:w w:val="103"/>
        </w:rPr>
        <w:t> </w:t>
      </w:r>
      <w:r>
        <w:rPr>
          <w:color w:val="606060"/>
        </w:rPr>
        <w:t>量</w:t>
      </w:r>
      <w:r>
        <w:rPr>
          <w:color w:val="606060"/>
          <w:spacing w:val="-39"/>
        </w:rPr>
        <w:t> </w:t>
      </w:r>
      <w:r>
        <w:rPr>
          <w:color w:val="606060"/>
          <w:spacing w:val="-25"/>
        </w:rPr>
        <w:t>，</w:t>
      </w:r>
      <w:r>
        <w:rPr>
          <w:color w:val="606060"/>
        </w:rPr>
        <w:t>向周边高校</w:t>
      </w:r>
      <w:r>
        <w:rPr>
          <w:color w:val="606060"/>
          <w:spacing w:val="-67"/>
        </w:rPr>
        <w:t> </w:t>
      </w:r>
      <w:r>
        <w:rPr>
          <w:color w:val="3B3B3B"/>
          <w:spacing w:val="-3"/>
        </w:rPr>
        <w:t>、</w:t>
      </w:r>
      <w:r>
        <w:rPr>
          <w:color w:val="3B3B3B"/>
        </w:rPr>
        <w:t>企业及社会</w:t>
      </w:r>
      <w:r>
        <w:rPr>
          <w:color w:val="3B3B3B"/>
          <w:spacing w:val="33"/>
        </w:rPr>
        <w:t>再</w:t>
      </w:r>
      <w:r>
        <w:rPr>
          <w:color w:val="606060"/>
        </w:rPr>
        <w:t>就业</w:t>
      </w:r>
      <w:r>
        <w:rPr>
          <w:color w:val="606060"/>
          <w:spacing w:val="-15"/>
        </w:rPr>
        <w:t>人</w:t>
      </w:r>
      <w:r>
        <w:rPr>
          <w:color w:val="606060"/>
        </w:rPr>
        <w:t>群提供职业技能培训</w:t>
      </w:r>
      <w:r>
        <w:rPr>
          <w:color w:val="606060"/>
          <w:w w:val="104"/>
        </w:rPr>
        <w:t> </w:t>
      </w:r>
      <w:r>
        <w:rPr>
          <w:color w:val="4F5050"/>
        </w:rPr>
        <w:t>及鉴</w:t>
      </w:r>
      <w:r>
        <w:rPr>
          <w:color w:val="4F5050"/>
          <w:spacing w:val="31"/>
        </w:rPr>
        <w:t>定</w:t>
      </w:r>
      <w:r>
        <w:rPr>
          <w:color w:val="282A2A"/>
        </w:rPr>
        <w:t>、</w:t>
      </w:r>
      <w:r>
        <w:rPr>
          <w:color w:val="282A2A"/>
          <w:spacing w:val="-94"/>
        </w:rPr>
        <w:t> </w:t>
      </w:r>
      <w:r>
        <w:rPr>
          <w:color w:val="4F5050"/>
        </w:rPr>
        <w:t>高端精准就业推荐</w:t>
      </w:r>
      <w:r>
        <w:rPr>
          <w:color w:val="4F5050"/>
          <w:spacing w:val="-41"/>
        </w:rPr>
        <w:t> </w:t>
      </w:r>
      <w:r>
        <w:rPr>
          <w:color w:val="282A2A"/>
          <w:spacing w:val="5"/>
        </w:rPr>
        <w:t>、</w:t>
      </w:r>
      <w:r>
        <w:rPr>
          <w:color w:val="4F5050"/>
          <w:spacing w:val="27"/>
        </w:rPr>
        <w:t>职</w:t>
      </w:r>
      <w:r>
        <w:rPr>
          <w:color w:val="4F5050"/>
        </w:rPr>
        <w:t>业技能竞赛及集训</w:t>
      </w:r>
      <w:r>
        <w:rPr>
          <w:color w:val="4F5050"/>
          <w:spacing w:val="-27"/>
        </w:rPr>
        <w:t> </w:t>
      </w:r>
      <w:r>
        <w:rPr>
          <w:color w:val="4F5050"/>
        </w:rPr>
        <w:t>等社会性</w:t>
      </w:r>
      <w:r>
        <w:rPr>
          <w:color w:val="4F5050"/>
          <w:spacing w:val="128"/>
          <w:w w:val="102"/>
        </w:rPr>
        <w:t> </w:t>
      </w:r>
      <w:r>
        <w:rPr>
          <w:color w:val="4F5050"/>
        </w:rPr>
        <w:t>业</w:t>
      </w:r>
      <w:r>
        <w:rPr>
          <w:color w:val="4F5050"/>
          <w:spacing w:val="23"/>
        </w:rPr>
        <w:t>务</w:t>
      </w:r>
      <w:r>
        <w:rPr>
          <w:color w:val="727472"/>
          <w:spacing w:val="-40"/>
        </w:rPr>
        <w:t>。</w:t>
      </w:r>
      <w:r>
        <w:rPr>
          <w:color w:val="4F5050"/>
        </w:rPr>
        <w:t>具</w:t>
      </w:r>
      <w:r>
        <w:rPr>
          <w:color w:val="4F5050"/>
          <w:spacing w:val="-20"/>
        </w:rPr>
        <w:t>体</w:t>
      </w:r>
      <w:r>
        <w:rPr>
          <w:color w:val="4F5050"/>
        </w:rPr>
        <w:t>包括承担企业新型学徒制</w:t>
      </w:r>
      <w:r>
        <w:rPr>
          <w:color w:val="4F5050"/>
          <w:spacing w:val="-73"/>
        </w:rPr>
        <w:t> </w:t>
      </w:r>
      <w:r>
        <w:rPr>
          <w:color w:val="4F5050"/>
        </w:rPr>
        <w:t>、</w:t>
      </w:r>
      <w:r>
        <w:rPr>
          <w:color w:val="4F5050"/>
          <w:spacing w:val="-120"/>
        </w:rPr>
        <w:t> </w:t>
      </w:r>
      <w:r>
        <w:rPr>
          <w:color w:val="4F5050"/>
        </w:rPr>
        <w:t>岗位技能提升培</w:t>
      </w:r>
      <w:r>
        <w:rPr>
          <w:color w:val="4F5050"/>
          <w:spacing w:val="-28"/>
        </w:rPr>
        <w:t>训</w:t>
      </w:r>
      <w:r>
        <w:rPr>
          <w:color w:val="4F5050"/>
        </w:rPr>
        <w:t>｜</w:t>
      </w:r>
      <w:r>
        <w:rPr>
          <w:color w:val="4F5050"/>
          <w:spacing w:val="-90"/>
        </w:rPr>
        <w:t> </w:t>
      </w:r>
      <w:r>
        <w:rPr>
          <w:color w:val="282A2A"/>
        </w:rPr>
        <w:t>、</w:t>
      </w:r>
      <w:r>
        <w:rPr>
          <w:color w:val="282A2A"/>
          <w:w w:val="96"/>
        </w:rPr>
        <w:t> </w:t>
      </w:r>
      <w:r>
        <w:rPr>
          <w:color w:val="4F5050"/>
        </w:rPr>
        <w:t>企业</w:t>
      </w:r>
      <w:r>
        <w:rPr>
          <w:color w:val="4F5050"/>
          <w:spacing w:val="-81"/>
        </w:rPr>
        <w:t> </w:t>
      </w:r>
      <w:r>
        <w:rPr>
          <w:color w:val="4F5050"/>
          <w:spacing w:val="26"/>
        </w:rPr>
        <w:t>员</w:t>
      </w:r>
      <w:r>
        <w:rPr>
          <w:color w:val="4F5050"/>
        </w:rPr>
        <w:t>工轮训</w:t>
      </w:r>
      <w:r>
        <w:rPr>
          <w:color w:val="4F5050"/>
          <w:spacing w:val="-79"/>
        </w:rPr>
        <w:t> </w:t>
      </w:r>
      <w:r>
        <w:rPr>
          <w:color w:val="1A1A1A"/>
          <w:spacing w:val="-3"/>
        </w:rPr>
        <w:t>、</w:t>
      </w:r>
      <w:r>
        <w:rPr>
          <w:color w:val="4F5050"/>
        </w:rPr>
        <w:t>特种设</w:t>
      </w:r>
      <w:r>
        <w:rPr>
          <w:color w:val="4F5050"/>
          <w:spacing w:val="3"/>
        </w:rPr>
        <w:t>备</w:t>
      </w:r>
      <w:r>
        <w:rPr>
          <w:color w:val="4F5050"/>
        </w:rPr>
        <w:t>作业考试培训</w:t>
      </w:r>
      <w:r>
        <w:rPr>
          <w:color w:val="4F5050"/>
          <w:spacing w:val="-55"/>
        </w:rPr>
        <w:t> </w:t>
      </w:r>
      <w:r>
        <w:rPr>
          <w:color w:val="4F5050"/>
          <w:spacing w:val="-28"/>
        </w:rPr>
        <w:t>、</w:t>
      </w:r>
      <w:r>
        <w:rPr>
          <w:color w:val="4F5050"/>
        </w:rPr>
        <w:t>创</w:t>
      </w:r>
      <w:r>
        <w:rPr>
          <w:color w:val="4F5050"/>
          <w:spacing w:val="-87"/>
        </w:rPr>
        <w:t> </w:t>
      </w:r>
      <w:r>
        <w:rPr>
          <w:color w:val="4F5050"/>
        </w:rPr>
        <w:t>业培训</w:t>
      </w:r>
      <w:r>
        <w:rPr>
          <w:color w:val="4F5050"/>
          <w:spacing w:val="-87"/>
        </w:rPr>
        <w:t> </w:t>
      </w:r>
      <w:r>
        <w:rPr>
          <w:color w:val="4F5050"/>
        </w:rPr>
        <w:t>等</w:t>
      </w:r>
      <w:r>
        <w:rPr>
          <w:color w:val="4F5050"/>
          <w:spacing w:val="-74"/>
        </w:rPr>
        <w:t> </w:t>
      </w:r>
      <w:r>
        <w:rPr>
          <w:color w:val="4F5050"/>
          <w:spacing w:val="-50"/>
        </w:rPr>
        <w:t>，</w:t>
      </w:r>
      <w:r>
        <w:rPr>
          <w:color w:val="4F5050"/>
        </w:rPr>
        <w:t>通过</w:t>
      </w:r>
      <w:r>
        <w:rPr>
          <w:color w:val="4F5050"/>
          <w:w w:val="105"/>
        </w:rPr>
        <w:t> </w:t>
      </w:r>
      <w:r>
        <w:rPr>
          <w:color w:val="4F5050"/>
        </w:rPr>
        <w:t>向社会</w:t>
      </w:r>
      <w:r>
        <w:rPr>
          <w:color w:val="4F5050"/>
          <w:spacing w:val="19"/>
        </w:rPr>
        <w:t>辐</w:t>
      </w:r>
      <w:r>
        <w:rPr>
          <w:color w:val="4F5050"/>
        </w:rPr>
        <w:t>射服务能力</w:t>
      </w:r>
      <w:r>
        <w:rPr>
          <w:color w:val="4F5050"/>
          <w:spacing w:val="-43"/>
        </w:rPr>
        <w:t> </w:t>
      </w:r>
      <w:r>
        <w:rPr>
          <w:color w:val="4F5050"/>
          <w:spacing w:val="-37"/>
        </w:rPr>
        <w:t>，</w:t>
      </w:r>
      <w:r>
        <w:rPr>
          <w:color w:val="4F5050"/>
        </w:rPr>
        <w:t>助力</w:t>
      </w:r>
      <w:r>
        <w:rPr>
          <w:color w:val="4F5050"/>
          <w:spacing w:val="-48"/>
        </w:rPr>
        <w:t> </w:t>
      </w:r>
      <w:r>
        <w:rPr>
          <w:color w:val="4F5050"/>
        </w:rPr>
        <w:t>区域</w:t>
      </w:r>
      <w:r>
        <w:rPr>
          <w:color w:val="4F5050"/>
          <w:spacing w:val="23"/>
        </w:rPr>
        <w:t>产</w:t>
      </w:r>
      <w:r>
        <w:rPr>
          <w:color w:val="4F5050"/>
        </w:rPr>
        <w:t>业人才</w:t>
      </w:r>
      <w:r>
        <w:rPr>
          <w:color w:val="4F5050"/>
          <w:spacing w:val="-86"/>
        </w:rPr>
        <w:t> </w:t>
      </w:r>
      <w:r>
        <w:rPr>
          <w:color w:val="4F5050"/>
        </w:rPr>
        <w:t>培养及就业</w:t>
      </w:r>
      <w:r>
        <w:rPr>
          <w:color w:val="4F5050"/>
          <w:spacing w:val="-62"/>
        </w:rPr>
        <w:t> </w:t>
      </w:r>
      <w:r>
        <w:rPr>
          <w:color w:val="727472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3"/>
        <w:rPr>
          <w:rFonts w:ascii="宋体" w:hAnsi="宋体" w:cs="宋体" w:eastAsia="宋体"/>
          <w:sz w:val="31"/>
          <w:szCs w:val="31"/>
        </w:rPr>
      </w:pPr>
    </w:p>
    <w:p>
      <w:pPr>
        <w:spacing w:before="0"/>
        <w:ind w:left="0" w:right="1728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57.917694pt;margin-top:61.617027pt;width:128.8pt;height:.1pt;mso-position-horizontal-relative:page;mso-position-vertical-relative:paragraph;z-index:1072" coordorigin="9158,1232" coordsize="2576,2">
            <v:shape style="position:absolute;left:9158;top:1232;width:2576;height:2" coordorigin="9158,1232" coordsize="2576,0" path="m9158,1232l11734,1232e" filled="false" stroked="true" strokeweight=".357748pt" strokecolor="#646467">
              <v:path arrowok="t"/>
            </v:shape>
            <w10:wrap type="none"/>
          </v:group>
        </w:pict>
      </w:r>
      <w:r>
        <w:rPr>
          <w:rFonts w:ascii="Times New Roman"/>
          <w:color w:val="4F5050"/>
          <w:w w:val="120"/>
          <w:sz w:val="17"/>
        </w:rPr>
        <w:t>9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1820" w:h="16740"/>
          <w:pgMar w:top="1520" w:bottom="0" w:left="1660" w:right="0"/>
        </w:sectPr>
      </w:pPr>
    </w:p>
    <w:p>
      <w:pPr>
        <w:pStyle w:val="BodyText"/>
        <w:spacing w:line="379" w:lineRule="exact"/>
        <w:ind w:left="245" w:right="0" w:firstLine="806"/>
        <w:jc w:val="left"/>
      </w:pPr>
      <w:r>
        <w:rPr>
          <w:color w:val="262626"/>
          <w:w w:val="80"/>
        </w:rPr>
        <w:t>（</w:t>
      </w:r>
      <w:r>
        <w:rPr>
          <w:color w:val="262626"/>
          <w:spacing w:val="-85"/>
          <w:w w:val="80"/>
        </w:rPr>
        <w:t> </w:t>
      </w:r>
      <w:r>
        <w:rPr>
          <w:color w:val="262626"/>
          <w:w w:val="95"/>
        </w:rPr>
        <w:t>六〉</w:t>
      </w:r>
      <w:r>
        <w:rPr>
          <w:color w:val="262626"/>
          <w:spacing w:val="69"/>
          <w:w w:val="95"/>
        </w:rPr>
        <w:t> </w:t>
      </w:r>
      <w:r>
        <w:rPr>
          <w:color w:val="262626"/>
          <w:w w:val="95"/>
        </w:rPr>
        <w:t>建设专精特新产教融合智慧云平台</w:t>
      </w:r>
      <w:r>
        <w:rPr>
          <w:color w:val="262626"/>
          <w:spacing w:val="27"/>
          <w:w w:val="95"/>
        </w:rPr>
        <w:t> </w:t>
      </w:r>
      <w:r>
        <w:rPr>
          <w:color w:val="262626"/>
          <w:spacing w:val="-79"/>
          <w:w w:val="95"/>
        </w:rPr>
        <w:t>，</w:t>
      </w:r>
      <w:r>
        <w:rPr>
          <w:color w:val="262626"/>
          <w:spacing w:val="-42"/>
          <w:w w:val="95"/>
        </w:rPr>
        <w:t>才</w:t>
      </w:r>
      <w:r>
        <w:rPr>
          <w:color w:val="262626"/>
          <w:w w:val="95"/>
        </w:rPr>
        <w:t>了造专精特</w:t>
      </w:r>
      <w:r>
        <w:rPr/>
      </w:r>
    </w:p>
    <w:p>
      <w:pPr>
        <w:pStyle w:val="BodyText"/>
        <w:spacing w:line="240" w:lineRule="auto" w:before="174"/>
        <w:ind w:left="245" w:right="0"/>
        <w:jc w:val="left"/>
      </w:pPr>
      <w:r>
        <w:rPr>
          <w:color w:val="262626"/>
        </w:rPr>
        <w:t>新产</w:t>
      </w:r>
      <w:r>
        <w:rPr>
          <w:color w:val="262626"/>
          <w:spacing w:val="-98"/>
        </w:rPr>
        <w:t> </w:t>
      </w:r>
      <w:r>
        <w:rPr>
          <w:color w:val="262626"/>
        </w:rPr>
        <w:t>业学院智能运行管理体</w:t>
      </w:r>
      <w:r>
        <w:rPr>
          <w:color w:val="262626"/>
          <w:spacing w:val="-25"/>
        </w:rPr>
        <w:t> </w:t>
      </w:r>
      <w:r>
        <w:rPr>
          <w:color w:val="262626"/>
        </w:rPr>
        <w:t>系</w:t>
      </w:r>
      <w:r>
        <w:rPr/>
      </w:r>
    </w:p>
    <w:p>
      <w:pPr>
        <w:pStyle w:val="BodyText"/>
        <w:spacing w:line="351" w:lineRule="auto" w:before="188"/>
        <w:ind w:left="195" w:right="0" w:firstLine="663"/>
        <w:jc w:val="left"/>
      </w:pPr>
      <w:r>
        <w:rPr>
          <w:color w:val="505252"/>
        </w:rPr>
        <w:t>建设专精特新产教融合云平台</w:t>
      </w:r>
      <w:r>
        <w:rPr>
          <w:color w:val="505252"/>
          <w:spacing w:val="34"/>
        </w:rPr>
        <w:t> </w:t>
      </w:r>
      <w:r>
        <w:rPr>
          <w:color w:val="505252"/>
          <w:spacing w:val="-63"/>
        </w:rPr>
        <w:t>，</w:t>
      </w:r>
      <w:r>
        <w:rPr>
          <w:color w:val="505252"/>
        </w:rPr>
        <w:t>作为</w:t>
      </w:r>
      <w:r>
        <w:rPr>
          <w:color w:val="505252"/>
          <w:spacing w:val="-80"/>
        </w:rPr>
        <w:t> </w:t>
      </w:r>
      <w:r>
        <w:rPr>
          <w:color w:val="505252"/>
        </w:rPr>
        <w:t>产业</w:t>
      </w:r>
      <w:r>
        <w:rPr>
          <w:color w:val="505252"/>
          <w:spacing w:val="-76"/>
        </w:rPr>
        <w:t> </w:t>
      </w:r>
      <w:r>
        <w:rPr>
          <w:color w:val="505252"/>
        </w:rPr>
        <w:t>学院管</w:t>
      </w:r>
      <w:r>
        <w:rPr>
          <w:color w:val="505252"/>
          <w:spacing w:val="-75"/>
        </w:rPr>
        <w:t> </w:t>
      </w:r>
      <w:r>
        <w:rPr>
          <w:color w:val="505252"/>
        </w:rPr>
        <w:t>理的统</w:t>
      </w:r>
      <w:r>
        <w:rPr>
          <w:color w:val="505252"/>
          <w:w w:val="103"/>
        </w:rPr>
        <w:t> </w:t>
      </w:r>
      <w:r>
        <w:rPr>
          <w:color w:val="505252"/>
        </w:rPr>
        <w:t>一门户</w:t>
      </w:r>
      <w:r>
        <w:rPr>
          <w:color w:val="505252"/>
          <w:spacing w:val="-64"/>
        </w:rPr>
        <w:t> </w:t>
      </w:r>
      <w:r>
        <w:rPr>
          <w:color w:val="505252"/>
          <w:spacing w:val="-57"/>
        </w:rPr>
        <w:t>，</w:t>
      </w:r>
      <w:r>
        <w:rPr>
          <w:color w:val="505252"/>
        </w:rPr>
        <w:t>形成智慧</w:t>
      </w:r>
      <w:r>
        <w:rPr>
          <w:color w:val="505252"/>
          <w:spacing w:val="-87"/>
        </w:rPr>
        <w:t> </w:t>
      </w:r>
      <w:r>
        <w:rPr>
          <w:color w:val="505252"/>
        </w:rPr>
        <w:t>运行管</w:t>
      </w:r>
      <w:r>
        <w:rPr>
          <w:color w:val="505252"/>
          <w:spacing w:val="-74"/>
        </w:rPr>
        <w:t> </w:t>
      </w:r>
      <w:r>
        <w:rPr>
          <w:color w:val="505252"/>
        </w:rPr>
        <w:t>理体系</w:t>
      </w:r>
      <w:r>
        <w:rPr>
          <w:color w:val="505252"/>
          <w:spacing w:val="-77"/>
        </w:rPr>
        <w:t> </w:t>
      </w:r>
      <w:r>
        <w:rPr>
          <w:color w:val="727474"/>
          <w:spacing w:val="-41"/>
        </w:rPr>
        <w:t>。</w:t>
      </w:r>
      <w:r>
        <w:rPr>
          <w:color w:val="505252"/>
        </w:rPr>
        <w:t>通过人工智</w:t>
      </w:r>
      <w:r>
        <w:rPr>
          <w:color w:val="505252"/>
          <w:spacing w:val="-46"/>
        </w:rPr>
        <w:t> </w:t>
      </w:r>
      <w:r>
        <w:rPr>
          <w:color w:val="505252"/>
          <w:spacing w:val="32"/>
        </w:rPr>
        <w:t>能</w:t>
      </w:r>
      <w:r>
        <w:rPr>
          <w:color w:val="262626"/>
          <w:spacing w:val="22"/>
        </w:rPr>
        <w:t>、</w:t>
      </w:r>
      <w:r>
        <w:rPr>
          <w:color w:val="505252"/>
        </w:rPr>
        <w:t>大数</w:t>
      </w:r>
      <w:r>
        <w:rPr>
          <w:color w:val="505252"/>
          <w:spacing w:val="28"/>
        </w:rPr>
        <w:t>据</w:t>
      </w:r>
      <w:r>
        <w:rPr>
          <w:color w:val="505252"/>
        </w:rPr>
        <w:t>、</w:t>
      </w:r>
      <w:r>
        <w:rPr>
          <w:color w:val="505252"/>
          <w:w w:val="105"/>
        </w:rPr>
        <w:t> </w:t>
      </w:r>
      <w:r>
        <w:rPr>
          <w:color w:val="505252"/>
        </w:rPr>
        <w:t>工业</w:t>
      </w:r>
      <w:r>
        <w:rPr>
          <w:color w:val="505252"/>
          <w:spacing w:val="-124"/>
        </w:rPr>
        <w:t> </w:t>
      </w:r>
      <w:r>
        <w:rPr>
          <w:color w:val="505252"/>
        </w:rPr>
        <w:t>互联网等先进技术</w:t>
      </w:r>
      <w:r>
        <w:rPr>
          <w:color w:val="505252"/>
          <w:spacing w:val="-99"/>
        </w:rPr>
        <w:t> </w:t>
      </w:r>
      <w:r>
        <w:rPr>
          <w:color w:val="505252"/>
          <w:spacing w:val="-78"/>
        </w:rPr>
        <w:t>，</w:t>
      </w:r>
      <w:r>
        <w:rPr>
          <w:color w:val="505252"/>
        </w:rPr>
        <w:t>将</w:t>
      </w:r>
      <w:r>
        <w:rPr>
          <w:color w:val="505252"/>
          <w:spacing w:val="-31"/>
        </w:rPr>
        <w:t> </w:t>
      </w:r>
      <w:r>
        <w:rPr>
          <w:color w:val="505252"/>
          <w:spacing w:val="31"/>
        </w:rPr>
        <w:t>“</w:t>
      </w:r>
      <w:r>
        <w:rPr>
          <w:color w:val="505252"/>
        </w:rPr>
        <w:t>专精特新”</w:t>
      </w:r>
      <w:r>
        <w:rPr>
          <w:color w:val="505252"/>
          <w:spacing w:val="-21"/>
        </w:rPr>
        <w:t> </w:t>
      </w:r>
      <w:r>
        <w:rPr>
          <w:color w:val="505252"/>
        </w:rPr>
        <w:t>企业人才</w:t>
      </w:r>
      <w:r>
        <w:rPr>
          <w:color w:val="505252"/>
          <w:spacing w:val="-96"/>
        </w:rPr>
        <w:t> </w:t>
      </w:r>
      <w:r>
        <w:rPr>
          <w:color w:val="505252"/>
          <w:spacing w:val="-4"/>
        </w:rPr>
        <w:t>岗</w:t>
      </w:r>
      <w:r>
        <w:rPr>
          <w:color w:val="505252"/>
        </w:rPr>
        <w:t>位能力</w:t>
      </w:r>
      <w:r>
        <w:rPr>
          <w:color w:val="505252"/>
          <w:w w:val="102"/>
        </w:rPr>
        <w:t> </w:t>
      </w:r>
      <w:r>
        <w:rPr>
          <w:color w:val="505252"/>
        </w:rPr>
        <w:t>模型进行数字</w:t>
      </w:r>
      <w:r>
        <w:rPr>
          <w:color w:val="505252"/>
          <w:spacing w:val="-45"/>
        </w:rPr>
        <w:t> </w:t>
      </w:r>
      <w:r>
        <w:rPr>
          <w:color w:val="505252"/>
          <w:spacing w:val="30"/>
        </w:rPr>
        <w:t>化</w:t>
      </w:r>
      <w:r>
        <w:rPr>
          <w:color w:val="505252"/>
        </w:rPr>
        <w:t>重构</w:t>
      </w:r>
      <w:r>
        <w:rPr>
          <w:color w:val="505252"/>
          <w:spacing w:val="-86"/>
        </w:rPr>
        <w:t> </w:t>
      </w:r>
      <w:r>
        <w:rPr>
          <w:color w:val="505252"/>
          <w:spacing w:val="-63"/>
        </w:rPr>
        <w:t>，</w:t>
      </w:r>
      <w:r>
        <w:rPr>
          <w:color w:val="505252"/>
        </w:rPr>
        <w:t>推</w:t>
      </w:r>
      <w:r>
        <w:rPr>
          <w:color w:val="505252"/>
          <w:spacing w:val="-105"/>
        </w:rPr>
        <w:t> </w:t>
      </w:r>
      <w:r>
        <w:rPr>
          <w:color w:val="505252"/>
        </w:rPr>
        <w:t>动外部资源和需</w:t>
      </w:r>
      <w:r>
        <w:rPr>
          <w:color w:val="505252"/>
          <w:spacing w:val="-34"/>
        </w:rPr>
        <w:t> </w:t>
      </w:r>
      <w:r>
        <w:rPr>
          <w:color w:val="505252"/>
        </w:rPr>
        <w:t>求同</w:t>
      </w:r>
      <w:r>
        <w:rPr>
          <w:color w:val="505252"/>
          <w:spacing w:val="-87"/>
        </w:rPr>
        <w:t> </w:t>
      </w:r>
      <w:r>
        <w:rPr>
          <w:color w:val="505252"/>
        </w:rPr>
        <w:t>高校人才培养</w:t>
      </w:r>
      <w:r>
        <w:rPr>
          <w:color w:val="505252"/>
          <w:w w:val="103"/>
        </w:rPr>
        <w:t> </w:t>
      </w:r>
      <w:r>
        <w:rPr>
          <w:color w:val="505252"/>
        </w:rPr>
        <w:t>过程联动更新</w:t>
      </w:r>
      <w:r>
        <w:rPr>
          <w:color w:val="505252"/>
          <w:spacing w:val="-66"/>
        </w:rPr>
        <w:t> </w:t>
      </w:r>
      <w:r>
        <w:rPr>
          <w:color w:val="262626"/>
        </w:rPr>
        <w:t>、</w:t>
      </w:r>
      <w:r>
        <w:rPr>
          <w:color w:val="262626"/>
          <w:spacing w:val="-110"/>
        </w:rPr>
        <w:t> </w:t>
      </w:r>
      <w:r>
        <w:rPr>
          <w:color w:val="505252"/>
          <w:spacing w:val="4"/>
        </w:rPr>
        <w:t>同</w:t>
      </w:r>
      <w:r>
        <w:rPr>
          <w:color w:val="505252"/>
        </w:rPr>
        <w:t>步发展</w:t>
      </w:r>
      <w:r>
        <w:rPr>
          <w:color w:val="505252"/>
          <w:spacing w:val="-97"/>
        </w:rPr>
        <w:t> </w:t>
      </w:r>
      <w:r>
        <w:rPr>
          <w:color w:val="505252"/>
          <w:spacing w:val="-38"/>
        </w:rPr>
        <w:t>，</w:t>
      </w:r>
      <w:r>
        <w:rPr>
          <w:color w:val="505252"/>
        </w:rPr>
        <w:t>实现产</w:t>
      </w:r>
      <w:r>
        <w:rPr>
          <w:color w:val="505252"/>
          <w:spacing w:val="-104"/>
        </w:rPr>
        <w:t> </w:t>
      </w:r>
      <w:r>
        <w:rPr>
          <w:color w:val="505252"/>
        </w:rPr>
        <w:t>业</w:t>
      </w:r>
      <w:r>
        <w:rPr>
          <w:color w:val="505252"/>
          <w:spacing w:val="-88"/>
        </w:rPr>
        <w:t> </w:t>
      </w:r>
      <w:r>
        <w:rPr>
          <w:color w:val="505252"/>
        </w:rPr>
        <w:t>学院的数</w:t>
      </w:r>
      <w:r>
        <w:rPr>
          <w:color w:val="505252"/>
          <w:spacing w:val="-83"/>
        </w:rPr>
        <w:t> </w:t>
      </w:r>
      <w:r>
        <w:rPr>
          <w:color w:val="505252"/>
          <w:spacing w:val="32"/>
        </w:rPr>
        <w:t>字</w:t>
      </w:r>
      <w:r>
        <w:rPr>
          <w:color w:val="505252"/>
        </w:rPr>
        <w:t>化运行</w:t>
      </w:r>
      <w:r>
        <w:rPr>
          <w:color w:val="505252"/>
          <w:spacing w:val="-84"/>
        </w:rPr>
        <w:t> </w:t>
      </w:r>
      <w:r>
        <w:rPr>
          <w:color w:val="505252"/>
          <w:spacing w:val="-50"/>
        </w:rPr>
        <w:t>，</w:t>
      </w:r>
      <w:r>
        <w:rPr>
          <w:color w:val="505252"/>
        </w:rPr>
        <w:t>持</w:t>
      </w:r>
      <w:r>
        <w:rPr>
          <w:color w:val="505252"/>
          <w:w w:val="103"/>
        </w:rPr>
        <w:t> </w:t>
      </w:r>
      <w:r>
        <w:rPr>
          <w:color w:val="505252"/>
        </w:rPr>
        <w:t>续提高育人效率</w:t>
      </w:r>
      <w:r>
        <w:rPr>
          <w:color w:val="505252"/>
          <w:spacing w:val="-81"/>
        </w:rPr>
        <w:t> </w:t>
      </w:r>
      <w:r>
        <w:rPr>
          <w:color w:val="505252"/>
          <w:spacing w:val="6"/>
        </w:rPr>
        <w:t>。</w:t>
      </w:r>
      <w:r>
        <w:rPr>
          <w:color w:val="505252"/>
          <w:spacing w:val="26"/>
        </w:rPr>
        <w:t>同</w:t>
      </w:r>
      <w:r>
        <w:rPr>
          <w:color w:val="505252"/>
          <w:spacing w:val="12"/>
        </w:rPr>
        <w:t>时</w:t>
      </w:r>
      <w:r>
        <w:rPr>
          <w:color w:val="505252"/>
        </w:rPr>
        <w:t>？</w:t>
      </w:r>
      <w:r>
        <w:rPr>
          <w:color w:val="505252"/>
          <w:spacing w:val="-19"/>
        </w:rPr>
        <w:t> </w:t>
      </w:r>
      <w:r>
        <w:rPr>
          <w:color w:val="505252"/>
        </w:rPr>
        <w:t>对项</w:t>
      </w:r>
      <w:r>
        <w:rPr>
          <w:color w:val="505252"/>
          <w:spacing w:val="-71"/>
        </w:rPr>
        <w:t> </w:t>
      </w:r>
      <w:r>
        <w:rPr>
          <w:color w:val="262626"/>
          <w:spacing w:val="-44"/>
        </w:rPr>
        <w:t>目</w:t>
      </w:r>
      <w:r>
        <w:rPr>
          <w:color w:val="505252"/>
        </w:rPr>
        <w:t>建设过程</w:t>
      </w:r>
      <w:r>
        <w:rPr>
          <w:color w:val="505252"/>
          <w:spacing w:val="-107"/>
        </w:rPr>
        <w:t> </w:t>
      </w:r>
      <w:r>
        <w:rPr>
          <w:color w:val="505252"/>
          <w:spacing w:val="-2"/>
        </w:rPr>
        <w:t>、</w:t>
      </w:r>
      <w:r>
        <w:rPr>
          <w:color w:val="505252"/>
        </w:rPr>
        <w:t>汇聚资源</w:t>
      </w:r>
      <w:r>
        <w:rPr>
          <w:color w:val="505252"/>
          <w:spacing w:val="-106"/>
        </w:rPr>
        <w:t> </w:t>
      </w:r>
      <w:r>
        <w:rPr>
          <w:color w:val="505252"/>
        </w:rPr>
        <w:t>情</w:t>
      </w:r>
      <w:r>
        <w:rPr>
          <w:color w:val="505252"/>
          <w:spacing w:val="35"/>
        </w:rPr>
        <w:t>况</w:t>
      </w:r>
      <w:r>
        <w:rPr>
          <w:color w:val="505252"/>
        </w:rPr>
        <w:t>、</w:t>
      </w:r>
      <w:r>
        <w:rPr>
          <w:color w:val="505252"/>
          <w:w w:val="105"/>
        </w:rPr>
        <w:t> 政校企合作成果</w:t>
      </w:r>
      <w:r>
        <w:rPr>
          <w:color w:val="505252"/>
          <w:spacing w:val="-81"/>
          <w:w w:val="105"/>
        </w:rPr>
        <w:t> </w:t>
      </w:r>
      <w:r>
        <w:rPr>
          <w:color w:val="262626"/>
          <w:spacing w:val="3"/>
          <w:w w:val="105"/>
        </w:rPr>
        <w:t>、</w:t>
      </w:r>
      <w:r>
        <w:rPr>
          <w:color w:val="505252"/>
          <w:spacing w:val="3"/>
          <w:w w:val="105"/>
        </w:rPr>
        <w:t>产</w:t>
      </w:r>
      <w:r>
        <w:rPr>
          <w:color w:val="505252"/>
          <w:spacing w:val="-113"/>
          <w:w w:val="105"/>
        </w:rPr>
        <w:t> </w:t>
      </w:r>
      <w:r>
        <w:rPr>
          <w:color w:val="505252"/>
          <w:w w:val="105"/>
        </w:rPr>
        <w:t>学研合作</w:t>
      </w:r>
      <w:r>
        <w:rPr>
          <w:color w:val="505252"/>
          <w:spacing w:val="-103"/>
          <w:w w:val="105"/>
        </w:rPr>
        <w:t> </w:t>
      </w:r>
      <w:r>
        <w:rPr>
          <w:color w:val="505252"/>
          <w:w w:val="105"/>
        </w:rPr>
        <w:t>等</w:t>
      </w:r>
      <w:r>
        <w:rPr>
          <w:color w:val="505252"/>
          <w:spacing w:val="-71"/>
          <w:w w:val="105"/>
        </w:rPr>
        <w:t> </w:t>
      </w:r>
      <w:r>
        <w:rPr>
          <w:color w:val="505252"/>
          <w:w w:val="105"/>
        </w:rPr>
        <w:t>内容分层次进行数据化展</w:t>
      </w:r>
      <w:r>
        <w:rPr>
          <w:color w:val="505252"/>
          <w:spacing w:val="21"/>
          <w:w w:val="107"/>
        </w:rPr>
        <w:t> </w:t>
      </w:r>
      <w:r>
        <w:rPr>
          <w:color w:val="505252"/>
          <w:w w:val="105"/>
        </w:rPr>
        <w:t>示</w:t>
      </w:r>
      <w:r>
        <w:rPr>
          <w:color w:val="505252"/>
          <w:spacing w:val="-134"/>
          <w:w w:val="105"/>
        </w:rPr>
        <w:t> </w:t>
      </w:r>
      <w:r>
        <w:rPr>
          <w:color w:val="505252"/>
          <w:spacing w:val="-53"/>
          <w:w w:val="105"/>
        </w:rPr>
        <w:t>，</w:t>
      </w:r>
      <w:r>
        <w:rPr>
          <w:color w:val="505252"/>
          <w:w w:val="105"/>
        </w:rPr>
        <w:t>推动数据治理</w:t>
      </w:r>
      <w:r>
        <w:rPr>
          <w:color w:val="505252"/>
          <w:spacing w:val="-127"/>
          <w:w w:val="105"/>
        </w:rPr>
        <w:t> </w:t>
      </w:r>
      <w:r>
        <w:rPr>
          <w:color w:val="505252"/>
          <w:spacing w:val="-87"/>
          <w:w w:val="105"/>
        </w:rPr>
        <w:t>，</w:t>
      </w:r>
      <w:r>
        <w:rPr>
          <w:color w:val="505252"/>
          <w:w w:val="105"/>
        </w:rPr>
        <w:t>形成人才和岗位大数据库</w:t>
      </w:r>
      <w:r>
        <w:rPr>
          <w:color w:val="505252"/>
          <w:spacing w:val="-102"/>
          <w:w w:val="105"/>
        </w:rPr>
        <w:t> </w:t>
      </w:r>
      <w:r>
        <w:rPr>
          <w:color w:val="505252"/>
          <w:spacing w:val="-53"/>
          <w:w w:val="105"/>
        </w:rPr>
        <w:t>，</w:t>
      </w:r>
      <w:r>
        <w:rPr>
          <w:color w:val="505252"/>
          <w:w w:val="105"/>
        </w:rPr>
        <w:t>推</w:t>
      </w:r>
      <w:r>
        <w:rPr>
          <w:color w:val="505252"/>
          <w:spacing w:val="-138"/>
          <w:w w:val="105"/>
        </w:rPr>
        <w:t> </w:t>
      </w:r>
      <w:r>
        <w:rPr>
          <w:color w:val="505252"/>
          <w:w w:val="105"/>
        </w:rPr>
        <w:t>动数据治</w:t>
      </w:r>
      <w:r>
        <w:rPr>
          <w:color w:val="505252"/>
        </w:rPr>
        <w:t> 理与精准化产教融合相</w:t>
      </w:r>
      <w:r>
        <w:rPr>
          <w:color w:val="505252"/>
          <w:spacing w:val="49"/>
        </w:rPr>
        <w:t> </w:t>
      </w:r>
      <w:r>
        <w:rPr>
          <w:color w:val="505252"/>
          <w:spacing w:val="15"/>
        </w:rPr>
        <w:t>匹</w:t>
      </w:r>
      <w:r>
        <w:rPr>
          <w:color w:val="505252"/>
          <w:spacing w:val="14"/>
        </w:rPr>
        <w:t>配</w:t>
      </w:r>
      <w:r>
        <w:rPr>
          <w:color w:val="727474"/>
          <w:spacing w:val="11"/>
        </w:rPr>
        <w:t>。</w:t>
      </w:r>
      <w:r>
        <w:rPr/>
      </w:r>
    </w:p>
    <w:p>
      <w:pPr>
        <w:pStyle w:val="Heading3"/>
        <w:spacing w:line="240" w:lineRule="auto" w:before="36"/>
        <w:ind w:right="0"/>
        <w:jc w:val="left"/>
      </w:pPr>
      <w:r>
        <w:rPr>
          <w:color w:val="151616"/>
          <w:spacing w:val="32"/>
        </w:rPr>
        <w:t>五</w:t>
      </w:r>
      <w:r>
        <w:rPr>
          <w:color w:val="151616"/>
        </w:rPr>
        <w:t>、专项工程</w:t>
      </w:r>
      <w:r>
        <w:rPr/>
      </w:r>
    </w:p>
    <w:p>
      <w:pPr>
        <w:pStyle w:val="BodyText"/>
        <w:spacing w:line="348" w:lineRule="auto" w:before="179"/>
        <w:ind w:left="166" w:right="207" w:firstLine="635"/>
        <w:jc w:val="both"/>
      </w:pPr>
      <w:r>
        <w:rPr>
          <w:color w:val="505252"/>
        </w:rPr>
        <w:t>依托专精特新产业</w:t>
      </w:r>
      <w:r>
        <w:rPr>
          <w:color w:val="505252"/>
          <w:spacing w:val="8"/>
        </w:rPr>
        <w:t> </w:t>
      </w:r>
      <w:r>
        <w:rPr>
          <w:color w:val="505252"/>
        </w:rPr>
        <w:t>学院建设</w:t>
      </w:r>
      <w:r>
        <w:rPr>
          <w:color w:val="505252"/>
          <w:spacing w:val="-45"/>
        </w:rPr>
        <w:t> </w:t>
      </w:r>
      <w:r>
        <w:rPr>
          <w:color w:val="505252"/>
          <w:spacing w:val="-63"/>
        </w:rPr>
        <w:t>，</w:t>
      </w:r>
      <w:r>
        <w:rPr>
          <w:color w:val="505252"/>
        </w:rPr>
        <w:t>发挥工业和信息化部中小</w:t>
      </w:r>
      <w:r>
        <w:rPr>
          <w:color w:val="505252"/>
          <w:w w:val="103"/>
        </w:rPr>
        <w:t> </w:t>
      </w:r>
      <w:r>
        <w:rPr>
          <w:color w:val="505252"/>
        </w:rPr>
        <w:t>企业发展促进中心及全国各级中小企业服务机构在</w:t>
      </w:r>
      <w:r>
        <w:rPr>
          <w:color w:val="505252"/>
          <w:spacing w:val="21"/>
        </w:rPr>
        <w:t> </w:t>
      </w:r>
      <w:r>
        <w:rPr>
          <w:color w:val="505252"/>
        </w:rPr>
        <w:t>“岗</w:t>
      </w:r>
      <w:r>
        <w:rPr>
          <w:color w:val="505252"/>
          <w:spacing w:val="-97"/>
        </w:rPr>
        <w:t> </w:t>
      </w:r>
      <w:r>
        <w:rPr>
          <w:color w:val="505252"/>
        </w:rPr>
        <w:t>证赛</w:t>
      </w:r>
      <w:r>
        <w:rPr>
          <w:color w:val="505252"/>
          <w:w w:val="101"/>
        </w:rPr>
        <w:t> </w:t>
      </w:r>
      <w:r>
        <w:rPr>
          <w:color w:val="505252"/>
        </w:rPr>
        <w:t>课”</w:t>
      </w:r>
      <w:r>
        <w:rPr>
          <w:color w:val="505252"/>
          <w:spacing w:val="30"/>
        </w:rPr>
        <w:t> </w:t>
      </w:r>
      <w:r>
        <w:rPr>
          <w:color w:val="505252"/>
        </w:rPr>
        <w:t>等领域的资源</w:t>
      </w:r>
      <w:r>
        <w:rPr>
          <w:color w:val="505252"/>
          <w:spacing w:val="-89"/>
        </w:rPr>
        <w:t> </w:t>
      </w:r>
      <w:r>
        <w:rPr>
          <w:color w:val="505252"/>
        </w:rPr>
        <w:t>汇聚优势</w:t>
      </w:r>
      <w:r>
        <w:rPr>
          <w:color w:val="505252"/>
          <w:spacing w:val="-112"/>
        </w:rPr>
        <w:t> </w:t>
      </w:r>
      <w:r>
        <w:rPr>
          <w:color w:val="505252"/>
          <w:spacing w:val="-44"/>
        </w:rPr>
        <w:t>，</w:t>
      </w:r>
      <w:r>
        <w:rPr>
          <w:color w:val="505252"/>
        </w:rPr>
        <w:t>紧紧抓住毕</w:t>
      </w:r>
      <w:r>
        <w:rPr>
          <w:color w:val="505252"/>
          <w:spacing w:val="-96"/>
        </w:rPr>
        <w:t> </w:t>
      </w:r>
      <w:r>
        <w:rPr>
          <w:color w:val="505252"/>
        </w:rPr>
        <w:t>业</w:t>
      </w:r>
      <w:r>
        <w:rPr>
          <w:color w:val="505252"/>
          <w:spacing w:val="-107"/>
        </w:rPr>
        <w:t> </w:t>
      </w:r>
      <w:r>
        <w:rPr>
          <w:color w:val="505252"/>
        </w:rPr>
        <w:t>生就业和高校影</w:t>
      </w:r>
      <w:r>
        <w:rPr>
          <w:color w:val="505252"/>
          <w:w w:val="102"/>
        </w:rPr>
        <w:t> </w:t>
      </w:r>
      <w:r>
        <w:rPr>
          <w:color w:val="505252"/>
        </w:rPr>
        <w:t>响力提升两大核心关切</w:t>
      </w:r>
      <w:r>
        <w:rPr>
          <w:color w:val="505252"/>
          <w:spacing w:val="-11"/>
        </w:rPr>
        <w:t> </w:t>
      </w:r>
      <w:r>
        <w:rPr>
          <w:color w:val="505252"/>
          <w:spacing w:val="-44"/>
        </w:rPr>
        <w:t>，</w:t>
      </w:r>
      <w:r>
        <w:rPr>
          <w:color w:val="505252"/>
        </w:rPr>
        <w:t>实施</w:t>
      </w:r>
      <w:r>
        <w:rPr>
          <w:color w:val="505252"/>
          <w:spacing w:val="-91"/>
        </w:rPr>
        <w:t> </w:t>
      </w:r>
      <w:r>
        <w:rPr>
          <w:color w:val="262626"/>
          <w:spacing w:val="31"/>
        </w:rPr>
        <w:t>三</w:t>
      </w:r>
      <w:r>
        <w:rPr>
          <w:color w:val="505252"/>
        </w:rPr>
        <w:t>个专项工程</w:t>
      </w:r>
      <w:r>
        <w:rPr>
          <w:color w:val="505252"/>
          <w:spacing w:val="-40"/>
        </w:rPr>
        <w:t> </w:t>
      </w:r>
      <w:r>
        <w:rPr>
          <w:color w:val="505252"/>
          <w:spacing w:val="-50"/>
        </w:rPr>
        <w:t>，</w:t>
      </w:r>
      <w:r>
        <w:rPr>
          <w:color w:val="505252"/>
        </w:rPr>
        <w:t>为</w:t>
      </w:r>
      <w:r>
        <w:rPr>
          <w:color w:val="505252"/>
          <w:spacing w:val="-81"/>
        </w:rPr>
        <w:t> </w:t>
      </w:r>
      <w:r>
        <w:rPr>
          <w:color w:val="505252"/>
        </w:rPr>
        <w:t>专精特新产</w:t>
      </w:r>
      <w:r>
        <w:rPr>
          <w:color w:val="505252"/>
          <w:w w:val="102"/>
        </w:rPr>
        <w:t> </w:t>
      </w:r>
      <w:r>
        <w:rPr>
          <w:color w:val="505252"/>
        </w:rPr>
        <w:t>业</w:t>
      </w:r>
      <w:r>
        <w:rPr>
          <w:color w:val="505252"/>
          <w:spacing w:val="-82"/>
        </w:rPr>
        <w:t> </w:t>
      </w:r>
      <w:r>
        <w:rPr>
          <w:color w:val="505252"/>
        </w:rPr>
        <w:t>学院核心建设内容提供</w:t>
      </w:r>
      <w:r>
        <w:rPr>
          <w:color w:val="505252"/>
          <w:spacing w:val="9"/>
        </w:rPr>
        <w:t> </w:t>
      </w:r>
      <w:r>
        <w:rPr>
          <w:color w:val="505252"/>
        </w:rPr>
        <w:t>强支</w:t>
      </w:r>
      <w:r>
        <w:rPr>
          <w:color w:val="505252"/>
          <w:spacing w:val="27"/>
        </w:rPr>
        <w:t>撑</w:t>
      </w:r>
      <w:r>
        <w:rPr>
          <w:color w:val="727474"/>
        </w:rPr>
        <w:t>。</w:t>
      </w:r>
      <w:r>
        <w:rPr/>
      </w:r>
    </w:p>
    <w:p>
      <w:pPr>
        <w:pStyle w:val="BodyText"/>
        <w:spacing w:line="346" w:lineRule="auto" w:before="38"/>
        <w:ind w:left="152" w:right="0" w:firstLine="799"/>
        <w:jc w:val="left"/>
      </w:pPr>
      <w:r>
        <w:rPr>
          <w:color w:val="151616"/>
          <w:w w:val="80"/>
        </w:rPr>
        <w:t>〈</w:t>
      </w:r>
      <w:r>
        <w:rPr>
          <w:color w:val="151616"/>
          <w:spacing w:val="-95"/>
          <w:w w:val="80"/>
        </w:rPr>
        <w:t> </w:t>
      </w:r>
      <w:r>
        <w:rPr>
          <w:color w:val="151616"/>
        </w:rPr>
        <w:t>一〉</w:t>
      </w:r>
      <w:r>
        <w:rPr>
          <w:color w:val="151616"/>
          <w:spacing w:val="-5"/>
        </w:rPr>
        <w:t> </w:t>
      </w:r>
      <w:r>
        <w:rPr>
          <w:color w:val="151616"/>
        </w:rPr>
        <w:t>发挥各级中小企业服务机构</w:t>
      </w:r>
      <w:r>
        <w:rPr>
          <w:color w:val="151616"/>
          <w:spacing w:val="-82"/>
        </w:rPr>
        <w:t> </w:t>
      </w:r>
      <w:r>
        <w:rPr>
          <w:color w:val="424242"/>
          <w:spacing w:val="-3"/>
        </w:rPr>
        <w:t>资</w:t>
      </w:r>
      <w:r>
        <w:rPr>
          <w:color w:val="262626"/>
        </w:rPr>
        <w:t>源</w:t>
      </w:r>
      <w:r>
        <w:rPr>
          <w:color w:val="262626"/>
          <w:spacing w:val="-114"/>
        </w:rPr>
        <w:t> </w:t>
      </w:r>
      <w:r>
        <w:rPr>
          <w:color w:val="262626"/>
        </w:rPr>
        <w:t>汇聚优势</w:t>
      </w:r>
      <w:r>
        <w:rPr>
          <w:color w:val="262626"/>
          <w:spacing w:val="-128"/>
        </w:rPr>
        <w:t> </w:t>
      </w:r>
      <w:r>
        <w:rPr>
          <w:color w:val="262626"/>
          <w:spacing w:val="-72"/>
        </w:rPr>
        <w:t>，</w:t>
      </w:r>
      <w:r>
        <w:rPr>
          <w:color w:val="262626"/>
        </w:rPr>
        <w:t>实</w:t>
      </w:r>
      <w:r>
        <w:rPr>
          <w:color w:val="262626"/>
          <w:spacing w:val="-126"/>
        </w:rPr>
        <w:t> </w:t>
      </w:r>
      <w:r>
        <w:rPr>
          <w:color w:val="262626"/>
        </w:rPr>
        <w:t>施</w:t>
      </w:r>
      <w:r>
        <w:rPr>
          <w:color w:val="262626"/>
          <w:w w:val="104"/>
        </w:rPr>
        <w:t> </w:t>
      </w:r>
      <w:r>
        <w:rPr>
          <w:color w:val="262626"/>
        </w:rPr>
        <w:t>专精特新招聘资源</w:t>
      </w:r>
      <w:r>
        <w:rPr>
          <w:color w:val="262626"/>
          <w:spacing w:val="74"/>
        </w:rPr>
        <w:t> </w:t>
      </w:r>
      <w:r>
        <w:rPr>
          <w:color w:val="262626"/>
        </w:rPr>
        <w:t>专项对接工程</w:t>
      </w:r>
      <w:r>
        <w:rPr/>
      </w:r>
    </w:p>
    <w:p>
      <w:pPr>
        <w:pStyle w:val="BodyText"/>
        <w:spacing w:line="347" w:lineRule="auto" w:before="62"/>
        <w:ind w:left="123" w:right="243" w:firstLine="656"/>
        <w:jc w:val="both"/>
      </w:pPr>
      <w:r>
        <w:rPr>
          <w:color w:val="262626"/>
          <w:spacing w:val="34"/>
        </w:rPr>
        <w:t>着</w:t>
      </w:r>
      <w:r>
        <w:rPr>
          <w:color w:val="262626"/>
        </w:rPr>
        <w:t>力</w:t>
      </w:r>
      <w:r>
        <w:rPr>
          <w:color w:val="262626"/>
          <w:spacing w:val="-54"/>
        </w:rPr>
        <w:t> </w:t>
      </w:r>
      <w:r>
        <w:rPr>
          <w:color w:val="262626"/>
        </w:rPr>
        <w:t>汇聚岗位资源</w:t>
      </w:r>
      <w:r>
        <w:rPr>
          <w:color w:val="262626"/>
          <w:spacing w:val="-37"/>
        </w:rPr>
        <w:t> </w:t>
      </w:r>
      <w:r>
        <w:rPr>
          <w:color w:val="262626"/>
          <w:spacing w:val="-106"/>
        </w:rPr>
        <w:t>。</w:t>
      </w:r>
      <w:r>
        <w:rPr>
          <w:color w:val="505252"/>
        </w:rPr>
        <w:t>发挥全国各级中小企业</w:t>
      </w:r>
      <w:r>
        <w:rPr>
          <w:color w:val="505252"/>
          <w:spacing w:val="-33"/>
        </w:rPr>
        <w:t> </w:t>
      </w:r>
      <w:r>
        <w:rPr>
          <w:color w:val="505252"/>
        </w:rPr>
        <w:t>服务中心密</w:t>
      </w:r>
      <w:r>
        <w:rPr>
          <w:color w:val="505252"/>
          <w:w w:val="102"/>
        </w:rPr>
        <w:t> </w:t>
      </w:r>
      <w:r>
        <w:rPr>
          <w:color w:val="505252"/>
        </w:rPr>
        <w:t>切联系</w:t>
      </w:r>
      <w:r>
        <w:rPr>
          <w:color w:val="505252"/>
          <w:spacing w:val="-16"/>
        </w:rPr>
        <w:t> </w:t>
      </w:r>
      <w:r>
        <w:rPr>
          <w:color w:val="505252"/>
          <w:spacing w:val="11"/>
        </w:rPr>
        <w:t>当</w:t>
      </w:r>
      <w:r>
        <w:rPr>
          <w:color w:val="505252"/>
        </w:rPr>
        <w:t>地中小企业资源的优势</w:t>
      </w:r>
      <w:r>
        <w:rPr>
          <w:color w:val="505252"/>
          <w:spacing w:val="2"/>
        </w:rPr>
        <w:t> </w:t>
      </w:r>
      <w:r>
        <w:rPr>
          <w:color w:val="505252"/>
          <w:spacing w:val="-57"/>
        </w:rPr>
        <w:t>，</w:t>
      </w:r>
      <w:r>
        <w:rPr>
          <w:color w:val="505252"/>
        </w:rPr>
        <w:t>充分利用工业和信息化部</w:t>
      </w:r>
      <w:r>
        <w:rPr>
          <w:color w:val="505252"/>
          <w:w w:val="103"/>
        </w:rPr>
        <w:t> </w:t>
      </w:r>
      <w:r>
        <w:rPr>
          <w:color w:val="505252"/>
        </w:rPr>
        <w:t>中小企业发展促进中心</w:t>
      </w:r>
      <w:r>
        <w:rPr>
          <w:color w:val="505252"/>
          <w:spacing w:val="28"/>
        </w:rPr>
        <w:t> </w:t>
      </w:r>
      <w:r>
        <w:rPr>
          <w:color w:val="505252"/>
        </w:rPr>
        <w:t>“校企协同就业创</w:t>
      </w:r>
      <w:r>
        <w:rPr>
          <w:color w:val="505252"/>
          <w:spacing w:val="-82"/>
        </w:rPr>
        <w:t> </w:t>
      </w:r>
      <w:r>
        <w:rPr>
          <w:color w:val="505252"/>
        </w:rPr>
        <w:t>业创新</w:t>
      </w:r>
      <w:r>
        <w:rPr>
          <w:color w:val="505252"/>
          <w:spacing w:val="-113"/>
        </w:rPr>
        <w:t> </w:t>
      </w:r>
      <w:r>
        <w:rPr>
          <w:color w:val="505252"/>
        </w:rPr>
        <w:t>示</w:t>
      </w:r>
      <w:r>
        <w:rPr>
          <w:color w:val="505252"/>
          <w:spacing w:val="-114"/>
        </w:rPr>
        <w:t> </w:t>
      </w:r>
      <w:r>
        <w:rPr>
          <w:color w:val="505252"/>
          <w:spacing w:val="29"/>
        </w:rPr>
        <w:t>范</w:t>
      </w:r>
      <w:r>
        <w:rPr>
          <w:color w:val="505252"/>
        </w:rPr>
        <w:t>实践基</w:t>
      </w:r>
      <w:r>
        <w:rPr>
          <w:color w:val="505252"/>
          <w:spacing w:val="56"/>
          <w:w w:val="103"/>
        </w:rPr>
        <w:t> </w:t>
      </w:r>
      <w:r>
        <w:rPr>
          <w:color w:val="424242"/>
        </w:rPr>
        <w:t>地”</w:t>
      </w:r>
      <w:r>
        <w:rPr>
          <w:color w:val="424242"/>
          <w:spacing w:val="42"/>
        </w:rPr>
        <w:t> </w:t>
      </w:r>
      <w:r>
        <w:rPr>
          <w:color w:val="424242"/>
        </w:rPr>
        <w:t>“百日</w:t>
      </w:r>
      <w:r>
        <w:rPr>
          <w:color w:val="424242"/>
          <w:spacing w:val="-127"/>
        </w:rPr>
        <w:t> </w:t>
      </w:r>
      <w:r>
        <w:rPr>
          <w:color w:val="424242"/>
        </w:rPr>
        <w:t>招聘</w:t>
      </w:r>
      <w:r>
        <w:rPr>
          <w:color w:val="424242"/>
          <w:spacing w:val="-97"/>
        </w:rPr>
        <w:t> </w:t>
      </w:r>
      <w:r>
        <w:rPr>
          <w:rFonts w:ascii="Times New Roman" w:hAnsi="Times New Roman" w:cs="Times New Roman" w:eastAsia="Times New Roman"/>
          <w:color w:val="262626"/>
          <w:sz w:val="31"/>
          <w:szCs w:val="31"/>
        </w:rPr>
        <w:t>56789</w:t>
      </w:r>
      <w:r>
        <w:rPr>
          <w:rFonts w:ascii="Times New Roman" w:hAnsi="Times New Roman" w:cs="Times New Roman" w:eastAsia="Times New Roman"/>
          <w:color w:val="262626"/>
          <w:spacing w:val="-24"/>
          <w:sz w:val="31"/>
          <w:szCs w:val="31"/>
        </w:rPr>
        <w:t> </w:t>
      </w:r>
      <w:r>
        <w:rPr>
          <w:color w:val="424242"/>
        </w:rPr>
        <w:t>直播带岗</w:t>
      </w:r>
      <w:r>
        <w:rPr>
          <w:color w:val="424242"/>
          <w:spacing w:val="-126"/>
        </w:rPr>
        <w:t> </w:t>
      </w:r>
      <w:r>
        <w:rPr>
          <w:color w:val="424242"/>
          <w:spacing w:val="34"/>
        </w:rPr>
        <w:t>活</w:t>
      </w:r>
      <w:r>
        <w:rPr>
          <w:color w:val="424242"/>
        </w:rPr>
        <w:t>动”</w:t>
      </w:r>
      <w:r>
        <w:rPr>
          <w:color w:val="424242"/>
          <w:spacing w:val="-49"/>
        </w:rPr>
        <w:t> </w:t>
      </w:r>
      <w:r>
        <w:rPr>
          <w:color w:val="424242"/>
        </w:rPr>
        <w:t>等工作对中小企业用</w:t>
      </w:r>
      <w:r>
        <w:rPr>
          <w:color w:val="424242"/>
          <w:spacing w:val="68"/>
          <w:w w:val="103"/>
        </w:rPr>
        <w:t> </w:t>
      </w:r>
      <w:r>
        <w:rPr>
          <w:color w:val="505252"/>
        </w:rPr>
        <w:t>人</w:t>
      </w:r>
      <w:r>
        <w:rPr>
          <w:color w:val="505252"/>
          <w:spacing w:val="35"/>
        </w:rPr>
        <w:t>需</w:t>
      </w:r>
      <w:r>
        <w:rPr>
          <w:color w:val="505252"/>
        </w:rPr>
        <w:t>求</w:t>
      </w:r>
      <w:r>
        <w:rPr>
          <w:color w:val="505252"/>
          <w:spacing w:val="-124"/>
        </w:rPr>
        <w:t> </w:t>
      </w:r>
      <w:r>
        <w:rPr>
          <w:color w:val="505252"/>
        </w:rPr>
        <w:t>汇聚作用</w:t>
      </w:r>
      <w:r>
        <w:rPr>
          <w:color w:val="505252"/>
          <w:spacing w:val="-117"/>
        </w:rPr>
        <w:t> </w:t>
      </w:r>
      <w:r>
        <w:rPr>
          <w:color w:val="505252"/>
          <w:spacing w:val="-38"/>
        </w:rPr>
        <w:t>，</w:t>
      </w:r>
      <w:r>
        <w:rPr>
          <w:color w:val="505252"/>
        </w:rPr>
        <w:t>结合工信部</w:t>
      </w:r>
      <w:r>
        <w:rPr>
          <w:color w:val="505252"/>
          <w:spacing w:val="-117"/>
        </w:rPr>
        <w:t> </w:t>
      </w:r>
      <w:r>
        <w:rPr>
          <w:color w:val="505252"/>
        </w:rPr>
        <w:t>、教育部针对</w:t>
      </w:r>
      <w:r>
        <w:rPr>
          <w:color w:val="505252"/>
          <w:spacing w:val="-27"/>
        </w:rPr>
        <w:t> </w:t>
      </w:r>
      <w:r>
        <w:rPr>
          <w:color w:val="505252"/>
          <w:spacing w:val="38"/>
        </w:rPr>
        <w:t>“</w:t>
      </w:r>
      <w:r>
        <w:rPr>
          <w:color w:val="505252"/>
        </w:rPr>
        <w:t>专精特新”</w:t>
      </w:r>
      <w:r>
        <w:rPr>
          <w:color w:val="505252"/>
          <w:spacing w:val="-13"/>
        </w:rPr>
        <w:t> </w:t>
      </w:r>
      <w:r>
        <w:rPr>
          <w:color w:val="505252"/>
        </w:rPr>
        <w:t>中</w:t>
      </w:r>
      <w:r>
        <w:rPr/>
      </w:r>
    </w:p>
    <w:p>
      <w:pPr>
        <w:spacing w:before="224"/>
        <w:ind w:left="0" w:right="137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505252"/>
          <w:w w:val="105"/>
          <w:sz w:val="17"/>
        </w:rPr>
        <w:t>10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1780" w:h="16720"/>
          <w:pgMar w:top="1520" w:bottom="280" w:left="1660" w:right="1560"/>
        </w:sectPr>
      </w:pPr>
    </w:p>
    <w:p>
      <w:pPr>
        <w:pStyle w:val="BodyText"/>
        <w:spacing w:line="352" w:lineRule="auto"/>
        <w:ind w:left="210" w:right="1725" w:firstLine="21"/>
        <w:jc w:val="both"/>
      </w:pPr>
      <w:r>
        <w:rPr>
          <w:color w:val="4F4F4F"/>
        </w:rPr>
        <w:t>小企业的相关</w:t>
      </w:r>
      <w:r>
        <w:rPr>
          <w:color w:val="4F4F4F"/>
          <w:spacing w:val="-52"/>
        </w:rPr>
        <w:t> </w:t>
      </w:r>
      <w:r>
        <w:rPr>
          <w:color w:val="4F4F4F"/>
        </w:rPr>
        <w:t>专项招聘活</w:t>
      </w:r>
      <w:r>
        <w:rPr>
          <w:color w:val="4F4F4F"/>
          <w:spacing w:val="-29"/>
        </w:rPr>
        <w:t> </w:t>
      </w:r>
      <w:r>
        <w:rPr>
          <w:color w:val="4F4F4F"/>
        </w:rPr>
        <w:t>动</w:t>
      </w:r>
      <w:r>
        <w:rPr>
          <w:color w:val="4F4F4F"/>
          <w:spacing w:val="-49"/>
        </w:rPr>
        <w:t> </w:t>
      </w:r>
      <w:r>
        <w:rPr>
          <w:color w:val="4F4F4F"/>
          <w:spacing w:val="-63"/>
        </w:rPr>
        <w:t>，</w:t>
      </w:r>
      <w:r>
        <w:rPr>
          <w:color w:val="4F4F4F"/>
        </w:rPr>
        <w:t>视情同</w:t>
      </w:r>
      <w:r>
        <w:rPr>
          <w:color w:val="4F4F4F"/>
          <w:spacing w:val="-6"/>
        </w:rPr>
        <w:t>参</w:t>
      </w:r>
      <w:r>
        <w:rPr>
          <w:color w:val="4F4F4F"/>
        </w:rPr>
        <w:t>建高校共同举办线上</w:t>
      </w:r>
      <w:r>
        <w:rPr>
          <w:color w:val="4F4F4F"/>
          <w:w w:val="104"/>
        </w:rPr>
        <w:t> </w:t>
      </w:r>
      <w:r>
        <w:rPr>
          <w:color w:val="4F4F4F"/>
        </w:rPr>
        <w:t>线下专场招</w:t>
      </w:r>
      <w:r>
        <w:rPr>
          <w:color w:val="4F4F4F"/>
          <w:spacing w:val="-61"/>
        </w:rPr>
        <w:t> </w:t>
      </w:r>
      <w:r>
        <w:rPr>
          <w:color w:val="282828"/>
          <w:spacing w:val="17"/>
        </w:rPr>
        <w:t>聘</w:t>
      </w:r>
      <w:r>
        <w:rPr>
          <w:color w:val="4F4F4F"/>
          <w:spacing w:val="22"/>
        </w:rPr>
        <w:t>会</w:t>
      </w:r>
      <w:r>
        <w:rPr>
          <w:color w:val="4F4F4F"/>
          <w:spacing w:val="-25"/>
        </w:rPr>
        <w:t>，</w:t>
      </w:r>
      <w:r>
        <w:rPr>
          <w:color w:val="4F4F4F"/>
        </w:rPr>
        <w:t>向高校集中</w:t>
      </w:r>
      <w:r>
        <w:rPr>
          <w:color w:val="4F4F4F"/>
          <w:spacing w:val="-60"/>
        </w:rPr>
        <w:t> </w:t>
      </w:r>
      <w:r>
        <w:rPr>
          <w:color w:val="4F4F4F"/>
        </w:rPr>
        <w:t>汇聚</w:t>
      </w:r>
      <w:r>
        <w:rPr>
          <w:color w:val="4F4F4F"/>
          <w:spacing w:val="34"/>
        </w:rPr>
        <w:t>岗</w:t>
      </w:r>
      <w:r>
        <w:rPr>
          <w:color w:val="4F4F4F"/>
        </w:rPr>
        <w:t>位资源</w:t>
      </w:r>
      <w:r>
        <w:rPr>
          <w:color w:val="4F4F4F"/>
          <w:spacing w:val="-66"/>
        </w:rPr>
        <w:t> </w:t>
      </w:r>
      <w:r>
        <w:rPr>
          <w:color w:val="6D6E6E"/>
          <w:spacing w:val="-47"/>
        </w:rPr>
        <w:t>。</w:t>
      </w:r>
      <w:r>
        <w:rPr>
          <w:color w:val="282828"/>
        </w:rPr>
        <w:t>构建快速对接</w:t>
      </w:r>
      <w:r>
        <w:rPr>
          <w:color w:val="282828"/>
          <w:w w:val="104"/>
        </w:rPr>
        <w:t> </w:t>
      </w:r>
      <w:r>
        <w:rPr>
          <w:color w:val="282828"/>
        </w:rPr>
        <w:t>渠道</w:t>
      </w:r>
      <w:r>
        <w:rPr>
          <w:color w:val="282828"/>
          <w:spacing w:val="-122"/>
        </w:rPr>
        <w:t> </w:t>
      </w:r>
      <w:r>
        <w:rPr>
          <w:color w:val="282828"/>
          <w:spacing w:val="-141"/>
        </w:rPr>
        <w:t>。</w:t>
      </w:r>
      <w:r>
        <w:rPr>
          <w:color w:val="4F4F4F"/>
        </w:rPr>
        <w:t>以专精特新产</w:t>
      </w:r>
      <w:r>
        <w:rPr>
          <w:color w:val="4F4F4F"/>
          <w:spacing w:val="-115"/>
        </w:rPr>
        <w:t> </w:t>
      </w:r>
      <w:r>
        <w:rPr>
          <w:color w:val="4F4F4F"/>
        </w:rPr>
        <w:t>业</w:t>
      </w:r>
      <w:r>
        <w:rPr>
          <w:color w:val="4F4F4F"/>
          <w:spacing w:val="-104"/>
        </w:rPr>
        <w:t> </w:t>
      </w:r>
      <w:r>
        <w:rPr>
          <w:color w:val="4F4F4F"/>
        </w:rPr>
        <w:t>学院为依托</w:t>
      </w:r>
      <w:r>
        <w:rPr>
          <w:color w:val="4F4F4F"/>
          <w:spacing w:val="-86"/>
        </w:rPr>
        <w:t> </w:t>
      </w:r>
      <w:r>
        <w:rPr>
          <w:color w:val="4F4F4F"/>
          <w:spacing w:val="-144"/>
        </w:rPr>
        <w:t>，</w:t>
      </w:r>
      <w:r>
        <w:rPr>
          <w:color w:val="4F4F4F"/>
        </w:rPr>
        <w:t>探索在参建高校建设</w:t>
      </w:r>
      <w:r>
        <w:rPr>
          <w:color w:val="4F4F4F"/>
          <w:spacing w:val="-15"/>
        </w:rPr>
        <w:t> </w:t>
      </w:r>
      <w:r>
        <w:rPr>
          <w:color w:val="4F4F4F"/>
        </w:rPr>
        <w:t>“百</w:t>
      </w:r>
      <w:r>
        <w:rPr>
          <w:color w:val="4F4F4F"/>
          <w:w w:val="71"/>
        </w:rPr>
        <w:t> </w:t>
      </w:r>
      <w:r>
        <w:rPr>
          <w:color w:val="4F4F4F"/>
        </w:rPr>
        <w:t>日招聘直播带岗”</w:t>
      </w:r>
      <w:r>
        <w:rPr>
          <w:color w:val="4F4F4F"/>
          <w:spacing w:val="45"/>
        </w:rPr>
        <w:t> </w:t>
      </w:r>
      <w:r>
        <w:rPr>
          <w:color w:val="4F4F4F"/>
          <w:spacing w:val="4"/>
        </w:rPr>
        <w:t>“</w:t>
      </w:r>
      <w:r>
        <w:rPr>
          <w:color w:val="4F4F4F"/>
          <w:spacing w:val="1"/>
        </w:rPr>
        <w:t>专精特新企业</w:t>
      </w:r>
      <w:r>
        <w:rPr>
          <w:color w:val="4F4F4F"/>
          <w:spacing w:val="-116"/>
        </w:rPr>
        <w:t> </w:t>
      </w:r>
      <w:r>
        <w:rPr>
          <w:color w:val="4F4F4F"/>
        </w:rPr>
        <w:t>专项招聘”</w:t>
      </w:r>
      <w:r>
        <w:rPr>
          <w:color w:val="4F4F4F"/>
          <w:spacing w:val="-55"/>
        </w:rPr>
        <w:t> </w:t>
      </w:r>
      <w:r>
        <w:rPr>
          <w:color w:val="4F4F4F"/>
        </w:rPr>
        <w:t>等工作的专项</w:t>
      </w:r>
      <w:r>
        <w:rPr>
          <w:color w:val="4F4F4F"/>
          <w:spacing w:val="25"/>
          <w:w w:val="103"/>
        </w:rPr>
        <w:t> </w:t>
      </w:r>
      <w:r>
        <w:rPr>
          <w:color w:val="4F4F4F"/>
        </w:rPr>
        <w:t>基地</w:t>
      </w:r>
      <w:r>
        <w:rPr>
          <w:color w:val="4F4F4F"/>
          <w:spacing w:val="-75"/>
        </w:rPr>
        <w:t> </w:t>
      </w:r>
      <w:r>
        <w:rPr>
          <w:color w:val="4F4F4F"/>
          <w:spacing w:val="-44"/>
        </w:rPr>
        <w:t>，</w:t>
      </w:r>
      <w:r>
        <w:rPr>
          <w:color w:val="4F4F4F"/>
        </w:rPr>
        <w:t>与</w:t>
      </w:r>
      <w:r>
        <w:rPr>
          <w:color w:val="4F4F4F"/>
          <w:spacing w:val="-86"/>
        </w:rPr>
        <w:t> </w:t>
      </w:r>
      <w:r>
        <w:rPr>
          <w:color w:val="4F4F4F"/>
        </w:rPr>
        <w:t>头部互联网招聘平台合作放大</w:t>
      </w:r>
      <w:r>
        <w:rPr>
          <w:color w:val="4F4F4F"/>
          <w:spacing w:val="-40"/>
        </w:rPr>
        <w:t> </w:t>
      </w:r>
      <w:r>
        <w:rPr>
          <w:color w:val="282828"/>
        </w:rPr>
        <w:t>工</w:t>
      </w:r>
      <w:r>
        <w:rPr>
          <w:color w:val="4F4F4F"/>
        </w:rPr>
        <w:t>作影响范围</w:t>
      </w:r>
      <w:r>
        <w:rPr>
          <w:color w:val="4F4F4F"/>
          <w:spacing w:val="-48"/>
        </w:rPr>
        <w:t> </w:t>
      </w:r>
      <w:r>
        <w:rPr>
          <w:color w:val="4F4F4F"/>
          <w:spacing w:val="-44"/>
        </w:rPr>
        <w:t>，</w:t>
      </w:r>
      <w:r>
        <w:rPr>
          <w:color w:val="4F4F4F"/>
        </w:rPr>
        <w:t>帮</w:t>
      </w:r>
      <w:r>
        <w:rPr>
          <w:color w:val="4F4F4F"/>
          <w:spacing w:val="-89"/>
        </w:rPr>
        <w:t> </w:t>
      </w:r>
      <w:r>
        <w:rPr>
          <w:color w:val="4F4F4F"/>
        </w:rPr>
        <w:t>助</w:t>
      </w:r>
      <w:r>
        <w:rPr>
          <w:color w:val="4F4F4F"/>
          <w:w w:val="93"/>
        </w:rPr>
        <w:t> </w:t>
      </w:r>
      <w:r>
        <w:rPr>
          <w:color w:val="4F4F4F"/>
        </w:rPr>
        <w:t>学校同</w:t>
      </w:r>
      <w:r>
        <w:rPr>
          <w:color w:val="4F4F4F"/>
          <w:spacing w:val="-22"/>
        </w:rPr>
        <w:t> </w:t>
      </w:r>
      <w:r>
        <w:rPr>
          <w:color w:val="4F4F4F"/>
          <w:spacing w:val="4"/>
        </w:rPr>
        <w:t>“</w:t>
      </w:r>
      <w:r>
        <w:rPr>
          <w:color w:val="4F4F4F"/>
          <w:spacing w:val="2"/>
        </w:rPr>
        <w:t>专精特新”</w:t>
      </w:r>
      <w:r>
        <w:rPr>
          <w:color w:val="4F4F4F"/>
          <w:spacing w:val="-27"/>
        </w:rPr>
        <w:t> </w:t>
      </w:r>
      <w:r>
        <w:rPr>
          <w:color w:val="4F4F4F"/>
        </w:rPr>
        <w:t>企业问构建毕</w:t>
      </w:r>
      <w:r>
        <w:rPr>
          <w:color w:val="4F4F4F"/>
          <w:spacing w:val="-121"/>
        </w:rPr>
        <w:t> </w:t>
      </w:r>
      <w:r>
        <w:rPr>
          <w:color w:val="4F4F4F"/>
        </w:rPr>
        <w:t>业</w:t>
      </w:r>
      <w:r>
        <w:rPr>
          <w:color w:val="4F4F4F"/>
          <w:spacing w:val="-121"/>
        </w:rPr>
        <w:t> </w:t>
      </w:r>
      <w:r>
        <w:rPr>
          <w:color w:val="4F4F4F"/>
        </w:rPr>
        <w:t>生就业</w:t>
      </w:r>
      <w:r>
        <w:rPr>
          <w:color w:val="4F4F4F"/>
          <w:spacing w:val="-122"/>
        </w:rPr>
        <w:t> </w:t>
      </w:r>
      <w:r>
        <w:rPr>
          <w:color w:val="4F4F4F"/>
        </w:rPr>
        <w:t>快速对接渠道</w:t>
      </w:r>
      <w:r>
        <w:rPr>
          <w:color w:val="4F4F4F"/>
          <w:spacing w:val="-111"/>
        </w:rPr>
        <w:t> </w:t>
      </w:r>
      <w:r>
        <w:rPr>
          <w:color w:val="4F4F4F"/>
        </w:rPr>
        <w:t>，</w:t>
      </w:r>
      <w:r>
        <w:rPr>
          <w:color w:val="4F4F4F"/>
          <w:spacing w:val="22"/>
        </w:rPr>
        <w:t> </w:t>
      </w:r>
      <w:r>
        <w:rPr>
          <w:color w:val="4F4F4F"/>
        </w:rPr>
        <w:t>有效提升毕</w:t>
      </w:r>
      <w:r>
        <w:rPr>
          <w:color w:val="4F4F4F"/>
          <w:spacing w:val="-81"/>
        </w:rPr>
        <w:t> </w:t>
      </w:r>
      <w:r>
        <w:rPr>
          <w:color w:val="4F4F4F"/>
        </w:rPr>
        <w:t>业</w:t>
      </w:r>
      <w:r>
        <w:rPr>
          <w:color w:val="4F4F4F"/>
          <w:spacing w:val="-96"/>
        </w:rPr>
        <w:t> </w:t>
      </w:r>
      <w:r>
        <w:rPr>
          <w:color w:val="4F4F4F"/>
        </w:rPr>
        <w:t>生就业效率</w:t>
      </w:r>
      <w:r>
        <w:rPr>
          <w:color w:val="4F4F4F"/>
          <w:spacing w:val="-68"/>
        </w:rPr>
        <w:t> </w:t>
      </w:r>
      <w:r>
        <w:rPr>
          <w:color w:val="4F4F4F"/>
        </w:rPr>
        <w:t>和就业质量</w:t>
      </w:r>
      <w:r>
        <w:rPr>
          <w:color w:val="4F4F4F"/>
          <w:spacing w:val="-89"/>
        </w:rPr>
        <w:t> </w:t>
      </w:r>
      <w:r>
        <w:rPr>
          <w:color w:val="6D6E6E"/>
        </w:rPr>
        <w:t>。</w:t>
      </w:r>
      <w:r>
        <w:rPr/>
      </w:r>
    </w:p>
    <w:p>
      <w:pPr>
        <w:pStyle w:val="BodyText"/>
        <w:spacing w:line="350" w:lineRule="auto" w:before="26"/>
        <w:ind w:left="217" w:right="1569" w:firstLine="785"/>
        <w:jc w:val="left"/>
      </w:pPr>
      <w:r>
        <w:rPr>
          <w:color w:val="161616"/>
          <w:spacing w:val="38"/>
        </w:rPr>
        <w:t>（</w:t>
      </w:r>
      <w:r>
        <w:rPr>
          <w:color w:val="161616"/>
        </w:rPr>
        <w:t>二〉</w:t>
      </w:r>
      <w:r>
        <w:rPr>
          <w:color w:val="161616"/>
          <w:spacing w:val="-66"/>
        </w:rPr>
        <w:t> </w:t>
      </w:r>
      <w:r>
        <w:rPr>
          <w:color w:val="161616"/>
        </w:rPr>
        <w:t>积极引入各类赛事和培训资源</w:t>
      </w:r>
      <w:r>
        <w:rPr>
          <w:color w:val="161616"/>
          <w:spacing w:val="-88"/>
        </w:rPr>
        <w:t> </w:t>
      </w:r>
      <w:r>
        <w:rPr>
          <w:color w:val="161616"/>
          <w:spacing w:val="-80"/>
        </w:rPr>
        <w:t>，</w:t>
      </w:r>
      <w:r>
        <w:rPr>
          <w:color w:val="161616"/>
          <w:spacing w:val="22"/>
        </w:rPr>
        <w:t>实</w:t>
      </w:r>
      <w:r>
        <w:rPr>
          <w:color w:val="161616"/>
        </w:rPr>
        <w:t>施毕业生求职</w:t>
      </w:r>
      <w:r>
        <w:rPr>
          <w:color w:val="161616"/>
          <w:w w:val="103"/>
        </w:rPr>
        <w:t> </w:t>
      </w:r>
      <w:r>
        <w:rPr>
          <w:color w:val="282828"/>
          <w:spacing w:val="27"/>
        </w:rPr>
        <w:t>能</w:t>
      </w:r>
      <w:r>
        <w:rPr>
          <w:color w:val="282828"/>
        </w:rPr>
        <w:t>力</w:t>
      </w:r>
      <w:r>
        <w:rPr>
          <w:color w:val="282828"/>
          <w:spacing w:val="-95"/>
        </w:rPr>
        <w:t> </w:t>
      </w:r>
      <w:r>
        <w:rPr>
          <w:color w:val="282828"/>
        </w:rPr>
        <w:t>专项提升工程</w:t>
      </w:r>
      <w:r>
        <w:rPr/>
      </w:r>
    </w:p>
    <w:p>
      <w:pPr>
        <w:pStyle w:val="BodyText"/>
        <w:spacing w:line="350" w:lineRule="auto" w:before="42"/>
        <w:ind w:left="167" w:right="1569" w:firstLine="656"/>
        <w:jc w:val="left"/>
      </w:pPr>
      <w:r>
        <w:rPr>
          <w:color w:val="282828"/>
        </w:rPr>
        <w:t>积极引入国</w:t>
      </w:r>
      <w:r>
        <w:rPr>
          <w:color w:val="282828"/>
          <w:spacing w:val="-2"/>
        </w:rPr>
        <w:t> </w:t>
      </w:r>
      <w:r>
        <w:rPr>
          <w:color w:val="282828"/>
        </w:rPr>
        <w:t>家级赛事</w:t>
      </w:r>
      <w:r>
        <w:rPr>
          <w:color w:val="282828"/>
          <w:spacing w:val="-64"/>
        </w:rPr>
        <w:t> </w:t>
      </w:r>
      <w:r>
        <w:rPr>
          <w:color w:val="282828"/>
          <w:spacing w:val="-111"/>
        </w:rPr>
        <w:t>。</w:t>
      </w:r>
      <w:r>
        <w:rPr>
          <w:color w:val="4F4F4F"/>
        </w:rPr>
        <w:t>积极争取国家级品牌赛事和活</w:t>
      </w:r>
      <w:r>
        <w:rPr>
          <w:color w:val="4F4F4F"/>
          <w:spacing w:val="47"/>
        </w:rPr>
        <w:t> </w:t>
      </w:r>
      <w:r>
        <w:rPr>
          <w:color w:val="4F4F4F"/>
        </w:rPr>
        <w:t>动</w:t>
      </w:r>
      <w:r>
        <w:rPr>
          <w:color w:val="4F4F4F"/>
          <w:w w:val="92"/>
        </w:rPr>
        <w:t> </w:t>
      </w:r>
      <w:r>
        <w:rPr>
          <w:color w:val="4F4F4F"/>
        </w:rPr>
        <w:t>在专精特新产</w:t>
      </w:r>
      <w:r>
        <w:rPr>
          <w:color w:val="4F4F4F"/>
          <w:spacing w:val="-39"/>
        </w:rPr>
        <w:t> </w:t>
      </w:r>
      <w:r>
        <w:rPr>
          <w:color w:val="4F4F4F"/>
        </w:rPr>
        <w:t>业</w:t>
      </w:r>
      <w:r>
        <w:rPr>
          <w:color w:val="4F4F4F"/>
          <w:spacing w:val="-80"/>
        </w:rPr>
        <w:t> </w:t>
      </w:r>
      <w:r>
        <w:rPr>
          <w:color w:val="4F4F4F"/>
        </w:rPr>
        <w:t>学院参建高校落地</w:t>
      </w:r>
      <w:r>
        <w:rPr>
          <w:color w:val="4F4F4F"/>
          <w:spacing w:val="-24"/>
        </w:rPr>
        <w:t> </w:t>
      </w:r>
      <w:r>
        <w:rPr>
          <w:color w:val="4F4F4F"/>
          <w:spacing w:val="-63"/>
        </w:rPr>
        <w:t>，</w:t>
      </w:r>
      <w:r>
        <w:rPr>
          <w:color w:val="4F4F4F"/>
          <w:spacing w:val="-21"/>
        </w:rPr>
        <w:t>鼓</w:t>
      </w:r>
      <w:r>
        <w:rPr>
          <w:color w:val="4F4F4F"/>
        </w:rPr>
        <w:t>励地方</w:t>
      </w:r>
      <w:r>
        <w:rPr>
          <w:color w:val="4F4F4F"/>
          <w:spacing w:val="-20"/>
        </w:rPr>
        <w:t> </w:t>
      </w:r>
      <w:r>
        <w:rPr>
          <w:color w:val="4F4F4F"/>
        </w:rPr>
        <w:t>中小企</w:t>
      </w:r>
      <w:r>
        <w:rPr>
          <w:color w:val="4F4F4F"/>
          <w:spacing w:val="14"/>
        </w:rPr>
        <w:t>业</w:t>
      </w:r>
      <w:r>
        <w:rPr>
          <w:color w:val="4F4F4F"/>
        </w:rPr>
        <w:t>服务</w:t>
      </w:r>
      <w:r>
        <w:rPr>
          <w:color w:val="4F4F4F"/>
          <w:w w:val="104"/>
        </w:rPr>
        <w:t> </w:t>
      </w:r>
      <w:r>
        <w:rPr>
          <w:color w:val="4F4F4F"/>
        </w:rPr>
        <w:t>中</w:t>
      </w:r>
      <w:r>
        <w:rPr>
          <w:color w:val="4F4F4F"/>
          <w:spacing w:val="13"/>
        </w:rPr>
        <w:t>心</w:t>
      </w:r>
      <w:r>
        <w:rPr>
          <w:color w:val="282828"/>
          <w:spacing w:val="-29"/>
        </w:rPr>
        <w:t>、</w:t>
      </w:r>
      <w:r>
        <w:rPr>
          <w:color w:val="4F4F4F"/>
        </w:rPr>
        <w:t>行业</w:t>
      </w:r>
      <w:r>
        <w:rPr>
          <w:color w:val="4F4F4F"/>
          <w:spacing w:val="-132"/>
        </w:rPr>
        <w:t> </w:t>
      </w:r>
      <w:r>
        <w:rPr>
          <w:color w:val="4F4F4F"/>
        </w:rPr>
        <w:t>协</w:t>
      </w:r>
      <w:r>
        <w:rPr>
          <w:color w:val="4F4F4F"/>
          <w:spacing w:val="24"/>
        </w:rPr>
        <w:t>会</w:t>
      </w:r>
      <w:r>
        <w:rPr>
          <w:color w:val="282828"/>
        </w:rPr>
        <w:t>、</w:t>
      </w:r>
      <w:r>
        <w:rPr>
          <w:color w:val="282828"/>
          <w:spacing w:val="-61"/>
        </w:rPr>
        <w:t> </w:t>
      </w:r>
      <w:r>
        <w:rPr>
          <w:color w:val="4F4F4F"/>
          <w:spacing w:val="48"/>
        </w:rPr>
        <w:t>“</w:t>
      </w:r>
      <w:r>
        <w:rPr>
          <w:color w:val="4F4F4F"/>
        </w:rPr>
        <w:t>专精特新”</w:t>
      </w:r>
      <w:r>
        <w:rPr>
          <w:color w:val="4F4F4F"/>
          <w:spacing w:val="-51"/>
        </w:rPr>
        <w:t> </w:t>
      </w:r>
      <w:r>
        <w:rPr>
          <w:color w:val="4F4F4F"/>
        </w:rPr>
        <w:t>企业发布高价值创新创</w:t>
      </w:r>
      <w:r>
        <w:rPr>
          <w:color w:val="4F4F4F"/>
          <w:spacing w:val="-98"/>
        </w:rPr>
        <w:t> </w:t>
      </w:r>
      <w:r>
        <w:rPr>
          <w:color w:val="4F4F4F"/>
        </w:rPr>
        <w:t>业</w:t>
      </w:r>
      <w:r>
        <w:rPr>
          <w:color w:val="4F4F4F"/>
          <w:spacing w:val="-113"/>
        </w:rPr>
        <w:t> </w:t>
      </w:r>
      <w:r>
        <w:rPr>
          <w:color w:val="4F4F4F"/>
        </w:rPr>
        <w:t>比</w:t>
      </w:r>
      <w:r>
        <w:rPr>
          <w:color w:val="4F4F4F"/>
          <w:w w:val="94"/>
        </w:rPr>
        <w:t> </w:t>
      </w:r>
      <w:r>
        <w:rPr>
          <w:color w:val="4F4F4F"/>
        </w:rPr>
        <w:t>赛活</w:t>
      </w:r>
      <w:r>
        <w:rPr>
          <w:color w:val="4F4F4F"/>
          <w:spacing w:val="-55"/>
        </w:rPr>
        <w:t> </w:t>
      </w:r>
      <w:r>
        <w:rPr>
          <w:color w:val="4F4F4F"/>
        </w:rPr>
        <w:t>动和任务</w:t>
      </w:r>
      <w:r>
        <w:rPr>
          <w:color w:val="4F4F4F"/>
          <w:spacing w:val="-77"/>
        </w:rPr>
        <w:t> </w:t>
      </w:r>
      <w:r>
        <w:rPr>
          <w:color w:val="4F4F4F"/>
          <w:spacing w:val="-38"/>
        </w:rPr>
        <w:t>，</w:t>
      </w:r>
      <w:r>
        <w:rPr>
          <w:color w:val="4F4F4F"/>
        </w:rPr>
        <w:t>帮</w:t>
      </w:r>
      <w:r>
        <w:rPr>
          <w:color w:val="4F4F4F"/>
          <w:spacing w:val="-72"/>
        </w:rPr>
        <w:t> </w:t>
      </w:r>
      <w:r>
        <w:rPr>
          <w:color w:val="4F4F4F"/>
        </w:rPr>
        <w:t>助大学</w:t>
      </w:r>
      <w:r>
        <w:rPr>
          <w:color w:val="4F4F4F"/>
          <w:spacing w:val="-44"/>
        </w:rPr>
        <w:t> </w:t>
      </w:r>
      <w:r>
        <w:rPr>
          <w:color w:val="4F4F4F"/>
        </w:rPr>
        <w:t>生提升实践水平</w:t>
      </w:r>
      <w:r>
        <w:rPr>
          <w:color w:val="4F4F4F"/>
          <w:spacing w:val="-28"/>
        </w:rPr>
        <w:t> </w:t>
      </w:r>
      <w:r>
        <w:rPr>
          <w:color w:val="4F4F4F"/>
          <w:spacing w:val="-80"/>
        </w:rPr>
        <w:t>，</w:t>
      </w:r>
      <w:r>
        <w:rPr>
          <w:color w:val="4F4F4F"/>
        </w:rPr>
        <w:t>达到以赛</w:t>
      </w:r>
      <w:r>
        <w:rPr>
          <w:color w:val="4F4F4F"/>
          <w:spacing w:val="16"/>
        </w:rPr>
        <w:t>促</w:t>
      </w:r>
      <w:r>
        <w:rPr>
          <w:color w:val="4F4F4F"/>
          <w:spacing w:val="17"/>
        </w:rPr>
        <w:t>教</w:t>
      </w:r>
      <w:r>
        <w:rPr>
          <w:color w:val="4F4F4F"/>
        </w:rPr>
        <w:t>、</w:t>
      </w:r>
      <w:r>
        <w:rPr>
          <w:color w:val="4F4F4F"/>
          <w:w w:val="95"/>
        </w:rPr>
        <w:t> </w:t>
      </w:r>
      <w:r>
        <w:rPr>
          <w:color w:val="4F4F4F"/>
        </w:rPr>
        <w:t>以赛促</w:t>
      </w:r>
      <w:r>
        <w:rPr>
          <w:color w:val="4F4F4F"/>
          <w:spacing w:val="5"/>
        </w:rPr>
        <w:t>改</w:t>
      </w:r>
      <w:r>
        <w:rPr>
          <w:color w:val="4F4F4F"/>
        </w:rPr>
        <w:t>、</w:t>
      </w:r>
      <w:r>
        <w:rPr>
          <w:color w:val="4F4F4F"/>
          <w:spacing w:val="12"/>
        </w:rPr>
        <w:t> </w:t>
      </w:r>
      <w:r>
        <w:rPr>
          <w:color w:val="4F4F4F"/>
        </w:rPr>
        <w:t>以赛促学的效</w:t>
      </w:r>
      <w:r>
        <w:rPr>
          <w:color w:val="4F4F4F"/>
          <w:spacing w:val="13"/>
        </w:rPr>
        <w:t>果</w:t>
      </w:r>
      <w:r>
        <w:rPr>
          <w:color w:val="6D6E6E"/>
          <w:spacing w:val="-65"/>
        </w:rPr>
        <w:t>。</w:t>
      </w:r>
      <w:r>
        <w:rPr>
          <w:color w:val="282828"/>
        </w:rPr>
        <w:t>针对毕业生开展公益辅导 </w:t>
      </w:r>
      <w:r>
        <w:rPr>
          <w:color w:val="282828"/>
          <w:spacing w:val="2"/>
        </w:rPr>
        <w:t> </w:t>
      </w:r>
      <w:r>
        <w:rPr>
          <w:color w:val="282828"/>
          <w:spacing w:val="-95"/>
        </w:rPr>
        <w:t>。</w:t>
      </w:r>
      <w:r>
        <w:rPr>
          <w:color w:val="4F4F4F"/>
        </w:rPr>
        <w:t>邀</w:t>
      </w:r>
      <w:r>
        <w:rPr>
          <w:color w:val="4F4F4F"/>
        </w:rPr>
        <w:t> 请</w:t>
      </w:r>
      <w:r>
        <w:rPr>
          <w:color w:val="4F4F4F"/>
          <w:spacing w:val="-85"/>
        </w:rPr>
        <w:t> </w:t>
      </w:r>
      <w:r>
        <w:rPr>
          <w:color w:val="4F4F4F"/>
        </w:rPr>
        <w:t>头部</w:t>
      </w:r>
      <w:r>
        <w:rPr>
          <w:color w:val="4F4F4F"/>
          <w:spacing w:val="-75"/>
        </w:rPr>
        <w:t> </w:t>
      </w:r>
      <w:r>
        <w:rPr>
          <w:color w:val="4F4F4F"/>
          <w:spacing w:val="37"/>
        </w:rPr>
        <w:t>互</w:t>
      </w:r>
      <w:r>
        <w:rPr>
          <w:color w:val="4F4F4F"/>
        </w:rPr>
        <w:t>联网</w:t>
      </w:r>
      <w:r>
        <w:rPr>
          <w:color w:val="4F4F4F"/>
          <w:spacing w:val="-85"/>
        </w:rPr>
        <w:t> </w:t>
      </w:r>
      <w:r>
        <w:rPr>
          <w:color w:val="4F4F4F"/>
        </w:rPr>
        <w:t>招</w:t>
      </w:r>
      <w:r>
        <w:rPr>
          <w:color w:val="4F4F4F"/>
          <w:spacing w:val="-85"/>
        </w:rPr>
        <w:t> </w:t>
      </w:r>
      <w:r>
        <w:rPr>
          <w:color w:val="4F4F4F"/>
        </w:rPr>
        <w:t>聘平台就</w:t>
      </w:r>
      <w:r>
        <w:rPr>
          <w:color w:val="4F4F4F"/>
          <w:spacing w:val="-59"/>
        </w:rPr>
        <w:t> </w:t>
      </w:r>
      <w:r>
        <w:rPr>
          <w:color w:val="4F4F4F"/>
        </w:rPr>
        <w:t>业</w:t>
      </w:r>
      <w:r>
        <w:rPr>
          <w:color w:val="4F4F4F"/>
          <w:spacing w:val="-78"/>
        </w:rPr>
        <w:t> </w:t>
      </w:r>
      <w:r>
        <w:rPr>
          <w:color w:val="4F4F4F"/>
          <w:spacing w:val="28"/>
        </w:rPr>
        <w:t>导</w:t>
      </w:r>
      <w:r>
        <w:rPr>
          <w:color w:val="4F4F4F"/>
        </w:rPr>
        <w:t>师定期赴高</w:t>
      </w:r>
      <w:r>
        <w:rPr>
          <w:color w:val="4F4F4F"/>
          <w:spacing w:val="-73"/>
        </w:rPr>
        <w:t> </w:t>
      </w:r>
      <w:r>
        <w:rPr>
          <w:color w:val="4F4F4F"/>
        </w:rPr>
        <w:t>校开展公益</w:t>
      </w:r>
      <w:r>
        <w:rPr>
          <w:color w:val="4F4F4F"/>
          <w:spacing w:val="-62"/>
        </w:rPr>
        <w:t> </w:t>
      </w:r>
      <w:r>
        <w:rPr>
          <w:color w:val="4F4F4F"/>
        </w:rPr>
        <w:t>性培</w:t>
      </w:r>
      <w:r>
        <w:rPr>
          <w:color w:val="4F4F4F"/>
          <w:spacing w:val="130"/>
          <w:w w:val="105"/>
        </w:rPr>
        <w:t> </w:t>
      </w:r>
      <w:r>
        <w:rPr>
          <w:color w:val="4F4F4F"/>
        </w:rPr>
        <w:t>训</w:t>
      </w:r>
      <w:r>
        <w:rPr>
          <w:color w:val="4F4F4F"/>
          <w:spacing w:val="-107"/>
        </w:rPr>
        <w:t> </w:t>
      </w:r>
      <w:r>
        <w:rPr>
          <w:color w:val="4F4F4F"/>
          <w:spacing w:val="-50"/>
        </w:rPr>
        <w:t>，</w:t>
      </w:r>
      <w:r>
        <w:rPr>
          <w:color w:val="4F4F4F"/>
        </w:rPr>
        <w:t>组</w:t>
      </w:r>
      <w:r>
        <w:rPr>
          <w:color w:val="4F4F4F"/>
          <w:spacing w:val="-114"/>
        </w:rPr>
        <w:t> </w:t>
      </w:r>
      <w:r>
        <w:rPr>
          <w:color w:val="4F4F4F"/>
        </w:rPr>
        <w:t>织</w:t>
      </w:r>
      <w:r>
        <w:rPr>
          <w:color w:val="4F4F4F"/>
          <w:spacing w:val="-82"/>
        </w:rPr>
        <w:t> </w:t>
      </w:r>
      <w:r>
        <w:rPr>
          <w:color w:val="4F4F4F"/>
        </w:rPr>
        <w:t>以企业家和高校</w:t>
      </w:r>
      <w:r>
        <w:rPr>
          <w:color w:val="4F4F4F"/>
          <w:spacing w:val="-10"/>
        </w:rPr>
        <w:t>双</w:t>
      </w:r>
      <w:r>
        <w:rPr>
          <w:color w:val="4F4F4F"/>
        </w:rPr>
        <w:t>创</w:t>
      </w:r>
      <w:r>
        <w:rPr>
          <w:color w:val="4F4F4F"/>
          <w:spacing w:val="-98"/>
        </w:rPr>
        <w:t> </w:t>
      </w:r>
      <w:r>
        <w:rPr>
          <w:color w:val="4F4F4F"/>
        </w:rPr>
        <w:t>专家为</w:t>
      </w:r>
      <w:r>
        <w:rPr>
          <w:color w:val="4F4F4F"/>
          <w:spacing w:val="-79"/>
        </w:rPr>
        <w:t> </w:t>
      </w:r>
      <w:r>
        <w:rPr>
          <w:color w:val="4F4F4F"/>
        </w:rPr>
        <w:t>主体的产</w:t>
      </w:r>
      <w:r>
        <w:rPr>
          <w:color w:val="4F4F4F"/>
          <w:spacing w:val="-89"/>
        </w:rPr>
        <w:t> </w:t>
      </w:r>
      <w:r>
        <w:rPr>
          <w:color w:val="4F4F4F"/>
        </w:rPr>
        <w:t>业</w:t>
      </w:r>
      <w:r>
        <w:rPr>
          <w:color w:val="4F4F4F"/>
          <w:spacing w:val="-100"/>
        </w:rPr>
        <w:t> </w:t>
      </w:r>
      <w:r>
        <w:rPr>
          <w:color w:val="4F4F4F"/>
        </w:rPr>
        <w:t>实践教授向</w:t>
      </w:r>
      <w:r>
        <w:rPr>
          <w:color w:val="4F4F4F"/>
          <w:w w:val="101"/>
        </w:rPr>
        <w:t> </w:t>
      </w:r>
      <w:r>
        <w:rPr>
          <w:color w:val="4F4F4F"/>
          <w:spacing w:val="37"/>
        </w:rPr>
        <w:t>学</w:t>
      </w:r>
      <w:r>
        <w:rPr>
          <w:color w:val="4F4F4F"/>
        </w:rPr>
        <w:t>生传授就业创</w:t>
      </w:r>
      <w:r>
        <w:rPr>
          <w:color w:val="4F4F4F"/>
          <w:spacing w:val="-73"/>
        </w:rPr>
        <w:t> </w:t>
      </w:r>
      <w:r>
        <w:rPr>
          <w:color w:val="4F4F4F"/>
        </w:rPr>
        <w:t>业的经验</w:t>
      </w:r>
      <w:r>
        <w:rPr>
          <w:color w:val="4F4F4F"/>
          <w:spacing w:val="-96"/>
        </w:rPr>
        <w:t> </w:t>
      </w:r>
      <w:r>
        <w:rPr>
          <w:color w:val="4F4F4F"/>
          <w:spacing w:val="-44"/>
        </w:rPr>
        <w:t>，</w:t>
      </w:r>
      <w:r>
        <w:rPr>
          <w:color w:val="4F4F4F"/>
        </w:rPr>
        <w:t>亲自</w:t>
      </w:r>
      <w:r>
        <w:rPr>
          <w:color w:val="4F4F4F"/>
          <w:spacing w:val="-106"/>
        </w:rPr>
        <w:t> </w:t>
      </w:r>
      <w:r>
        <w:rPr>
          <w:color w:val="4F4F4F"/>
        </w:rPr>
        <w:t>指导部分学</w:t>
      </w:r>
      <w:r>
        <w:rPr>
          <w:color w:val="4F4F4F"/>
          <w:spacing w:val="-79"/>
        </w:rPr>
        <w:t> </w:t>
      </w:r>
      <w:r>
        <w:rPr>
          <w:color w:val="4F4F4F"/>
        </w:rPr>
        <w:t>生的创</w:t>
      </w:r>
      <w:r>
        <w:rPr>
          <w:color w:val="4F4F4F"/>
          <w:spacing w:val="-90"/>
        </w:rPr>
        <w:t> </w:t>
      </w:r>
      <w:r>
        <w:rPr>
          <w:color w:val="4F4F4F"/>
        </w:rPr>
        <w:t>业就业</w:t>
      </w:r>
      <w:r>
        <w:rPr>
          <w:color w:val="4F4F4F"/>
          <w:spacing w:val="-100"/>
        </w:rPr>
        <w:t> </w:t>
      </w:r>
      <w:r>
        <w:rPr>
          <w:color w:val="4F4F4F"/>
        </w:rPr>
        <w:t>活</w:t>
      </w:r>
      <w:r>
        <w:rPr>
          <w:color w:val="4F4F4F"/>
          <w:w w:val="98"/>
        </w:rPr>
        <w:t> </w:t>
      </w:r>
      <w:r>
        <w:rPr>
          <w:color w:val="4F4F4F"/>
        </w:rPr>
        <w:t>动</w:t>
      </w:r>
      <w:r>
        <w:rPr>
          <w:color w:val="4F4F4F"/>
          <w:spacing w:val="-96"/>
        </w:rPr>
        <w:t> </w:t>
      </w:r>
      <w:r>
        <w:rPr>
          <w:color w:val="4F4F4F"/>
          <w:spacing w:val="-57"/>
        </w:rPr>
        <w:t>，</w:t>
      </w:r>
      <w:r>
        <w:rPr>
          <w:color w:val="4F4F4F"/>
        </w:rPr>
        <w:t>在持续提升毕</w:t>
      </w:r>
      <w:r>
        <w:rPr>
          <w:color w:val="4F4F4F"/>
          <w:spacing w:val="-62"/>
        </w:rPr>
        <w:t> </w:t>
      </w:r>
      <w:r>
        <w:rPr>
          <w:color w:val="4F4F4F"/>
        </w:rPr>
        <w:t>业</w:t>
      </w:r>
      <w:r>
        <w:rPr>
          <w:color w:val="4F4F4F"/>
          <w:spacing w:val="-84"/>
        </w:rPr>
        <w:t> </w:t>
      </w:r>
      <w:r>
        <w:rPr>
          <w:color w:val="4F4F4F"/>
          <w:spacing w:val="30"/>
        </w:rPr>
        <w:t>生求</w:t>
      </w:r>
      <w:r>
        <w:rPr>
          <w:color w:val="4F4F4F"/>
        </w:rPr>
        <w:t>职能力的同</w:t>
      </w:r>
      <w:r>
        <w:rPr>
          <w:color w:val="4F4F4F"/>
          <w:spacing w:val="-46"/>
        </w:rPr>
        <w:t> </w:t>
      </w:r>
      <w:r>
        <w:rPr>
          <w:color w:val="4F4F4F"/>
        </w:rPr>
        <w:t>时</w:t>
      </w:r>
      <w:r>
        <w:rPr>
          <w:color w:val="4F4F4F"/>
          <w:spacing w:val="-106"/>
        </w:rPr>
        <w:t> </w:t>
      </w:r>
      <w:r>
        <w:rPr>
          <w:color w:val="4F4F4F"/>
          <w:spacing w:val="-57"/>
        </w:rPr>
        <w:t>，</w:t>
      </w:r>
      <w:r>
        <w:rPr>
          <w:color w:val="4F4F4F"/>
        </w:rPr>
        <w:t>视情提供一定数量</w:t>
      </w:r>
      <w:r>
        <w:rPr>
          <w:color w:val="4F4F4F"/>
          <w:w w:val="103"/>
        </w:rPr>
        <w:t> </w:t>
      </w:r>
      <w:r>
        <w:rPr>
          <w:color w:val="4F4F4F"/>
        </w:rPr>
        <w:t>的实</w:t>
      </w:r>
      <w:r>
        <w:rPr>
          <w:color w:val="4F4F4F"/>
          <w:spacing w:val="-52"/>
        </w:rPr>
        <w:t> </w:t>
      </w:r>
      <w:r>
        <w:rPr>
          <w:color w:val="4F4F4F"/>
          <w:spacing w:val="15"/>
        </w:rPr>
        <w:t>习</w:t>
      </w:r>
      <w:r>
        <w:rPr>
          <w:color w:val="4F4F4F"/>
        </w:rPr>
        <w:t>和就业</w:t>
      </w:r>
      <w:r>
        <w:rPr>
          <w:color w:val="4F4F4F"/>
          <w:spacing w:val="36"/>
        </w:rPr>
        <w:t>岗</w:t>
      </w:r>
      <w:r>
        <w:rPr>
          <w:color w:val="4F4F4F"/>
          <w:spacing w:val="16"/>
        </w:rPr>
        <w:t>位</w:t>
      </w:r>
      <w:r>
        <w:rPr>
          <w:color w:val="6D6E6E"/>
        </w:rPr>
        <w:t>。</w:t>
      </w:r>
      <w:r>
        <w:rPr/>
      </w:r>
    </w:p>
    <w:p>
      <w:pPr>
        <w:pStyle w:val="BodyText"/>
        <w:spacing w:line="355" w:lineRule="auto" w:before="21"/>
        <w:ind w:left="138" w:right="1569" w:firstLine="799"/>
        <w:jc w:val="left"/>
      </w:pPr>
      <w:r>
        <w:rPr>
          <w:color w:val="161616"/>
          <w:spacing w:val="38"/>
        </w:rPr>
        <w:t>〈</w:t>
      </w:r>
      <w:r>
        <w:rPr>
          <w:color w:val="161616"/>
        </w:rPr>
        <w:t>三〉</w:t>
      </w:r>
      <w:r>
        <w:rPr>
          <w:color w:val="161616"/>
          <w:spacing w:val="-46"/>
        </w:rPr>
        <w:t> </w:t>
      </w:r>
      <w:r>
        <w:rPr>
          <w:color w:val="161616"/>
        </w:rPr>
        <w:t>助力</w:t>
      </w:r>
      <w:r>
        <w:rPr>
          <w:color w:val="161616"/>
          <w:spacing w:val="-117"/>
        </w:rPr>
        <w:t> </w:t>
      </w:r>
      <w:r>
        <w:rPr>
          <w:color w:val="161616"/>
        </w:rPr>
        <w:t>参建高校深入对接产</w:t>
      </w:r>
      <w:r>
        <w:rPr>
          <w:color w:val="161616"/>
          <w:spacing w:val="-93"/>
        </w:rPr>
        <w:t> </w:t>
      </w:r>
      <w:r>
        <w:rPr>
          <w:color w:val="161616"/>
        </w:rPr>
        <w:t>业</w:t>
      </w:r>
      <w:r>
        <w:rPr>
          <w:color w:val="161616"/>
          <w:spacing w:val="22"/>
        </w:rPr>
        <w:t>界</w:t>
      </w:r>
      <w:r>
        <w:rPr>
          <w:color w:val="161616"/>
          <w:spacing w:val="-72"/>
        </w:rPr>
        <w:t>、</w:t>
      </w:r>
      <w:r>
        <w:rPr>
          <w:color w:val="161616"/>
        </w:rPr>
        <w:t>迈向国际化</w:t>
      </w:r>
      <w:r>
        <w:rPr>
          <w:color w:val="161616"/>
          <w:spacing w:val="-109"/>
        </w:rPr>
        <w:t> </w:t>
      </w:r>
      <w:r>
        <w:rPr>
          <w:color w:val="161616"/>
          <w:spacing w:val="-69"/>
        </w:rPr>
        <w:t>，</w:t>
      </w:r>
      <w:r>
        <w:rPr>
          <w:color w:val="161616"/>
        </w:rPr>
        <w:t>实</w:t>
      </w:r>
      <w:r>
        <w:rPr>
          <w:color w:val="161616"/>
          <w:w w:val="92"/>
        </w:rPr>
        <w:t> </w:t>
      </w:r>
      <w:r>
        <w:rPr>
          <w:color w:val="282828"/>
        </w:rPr>
        <w:t>施高校品牌影响力</w:t>
      </w:r>
      <w:r>
        <w:rPr>
          <w:color w:val="282828"/>
          <w:spacing w:val="45"/>
        </w:rPr>
        <w:t> </w:t>
      </w:r>
      <w:r>
        <w:rPr>
          <w:color w:val="282828"/>
        </w:rPr>
        <w:t>专项提升工程</w:t>
      </w:r>
      <w:r>
        <w:rPr/>
      </w:r>
    </w:p>
    <w:p>
      <w:pPr>
        <w:pStyle w:val="BodyText"/>
        <w:spacing w:line="355" w:lineRule="auto" w:before="51"/>
        <w:ind w:left="110" w:right="1569" w:firstLine="649"/>
        <w:jc w:val="left"/>
      </w:pPr>
      <w:r>
        <w:rPr>
          <w:color w:val="282828"/>
        </w:rPr>
        <w:t>增进高</w:t>
      </w:r>
      <w:r>
        <w:rPr>
          <w:color w:val="282828"/>
          <w:spacing w:val="-87"/>
        </w:rPr>
        <w:t> </w:t>
      </w:r>
      <w:r>
        <w:rPr>
          <w:color w:val="282828"/>
        </w:rPr>
        <w:t>校</w:t>
      </w:r>
      <w:r>
        <w:rPr>
          <w:color w:val="282828"/>
          <w:spacing w:val="35"/>
        </w:rPr>
        <w:t>同</w:t>
      </w:r>
      <w:r>
        <w:rPr>
          <w:color w:val="282828"/>
        </w:rPr>
        <w:t>产</w:t>
      </w:r>
      <w:r>
        <w:rPr>
          <w:color w:val="282828"/>
          <w:spacing w:val="-84"/>
        </w:rPr>
        <w:t> </w:t>
      </w:r>
      <w:r>
        <w:rPr>
          <w:color w:val="282828"/>
        </w:rPr>
        <w:t>业界联</w:t>
      </w:r>
      <w:r>
        <w:rPr>
          <w:color w:val="282828"/>
          <w:spacing w:val="-56"/>
        </w:rPr>
        <w:t> </w:t>
      </w:r>
      <w:r>
        <w:rPr>
          <w:color w:val="282828"/>
        </w:rPr>
        <w:t>系</w:t>
      </w:r>
      <w:r>
        <w:rPr>
          <w:color w:val="282828"/>
          <w:spacing w:val="-78"/>
        </w:rPr>
        <w:t> </w:t>
      </w:r>
      <w:r>
        <w:rPr>
          <w:color w:val="282828"/>
          <w:spacing w:val="-90"/>
        </w:rPr>
        <w:t>。</w:t>
      </w:r>
      <w:r>
        <w:rPr>
          <w:color w:val="4F4F4F"/>
        </w:rPr>
        <w:t>联合各级</w:t>
      </w:r>
      <w:r>
        <w:rPr>
          <w:color w:val="4F4F4F"/>
          <w:spacing w:val="-80"/>
        </w:rPr>
        <w:t> </w:t>
      </w:r>
      <w:r>
        <w:rPr>
          <w:color w:val="282828"/>
          <w:spacing w:val="-8"/>
        </w:rPr>
        <w:t>中</w:t>
      </w:r>
      <w:r>
        <w:rPr>
          <w:color w:val="4F4F4F"/>
        </w:rPr>
        <w:t>小企业服务中心</w:t>
      </w:r>
      <w:r>
        <w:rPr>
          <w:color w:val="4F4F4F"/>
          <w:spacing w:val="-26"/>
        </w:rPr>
        <w:t> </w:t>
      </w:r>
      <w:r>
        <w:rPr>
          <w:color w:val="4F4F4F"/>
        </w:rPr>
        <w:t>，</w:t>
      </w:r>
      <w:r>
        <w:rPr>
          <w:color w:val="4F4F4F"/>
          <w:w w:val="114"/>
        </w:rPr>
        <w:t> </w:t>
      </w:r>
      <w:r>
        <w:rPr>
          <w:color w:val="4F4F4F"/>
        </w:rPr>
        <w:t>开展</w:t>
      </w:r>
      <w:r>
        <w:rPr>
          <w:color w:val="4F4F4F"/>
          <w:spacing w:val="-38"/>
        </w:rPr>
        <w:t> </w:t>
      </w:r>
      <w:r>
        <w:rPr>
          <w:color w:val="4F4F4F"/>
          <w:spacing w:val="31"/>
        </w:rPr>
        <w:t>“</w:t>
      </w:r>
      <w:r>
        <w:rPr>
          <w:color w:val="4F4F4F"/>
        </w:rPr>
        <w:t>专精特新”</w:t>
      </w:r>
      <w:r>
        <w:rPr>
          <w:color w:val="4F4F4F"/>
          <w:spacing w:val="-35"/>
        </w:rPr>
        <w:t> </w:t>
      </w:r>
      <w:r>
        <w:rPr>
          <w:color w:val="4F4F4F"/>
        </w:rPr>
        <w:t>企业走进高校活</w:t>
      </w:r>
      <w:r>
        <w:rPr>
          <w:color w:val="4F4F4F"/>
          <w:spacing w:val="-101"/>
        </w:rPr>
        <w:t> </w:t>
      </w:r>
      <w:r>
        <w:rPr>
          <w:color w:val="4F4F4F"/>
        </w:rPr>
        <w:t>动</w:t>
      </w:r>
      <w:r>
        <w:rPr>
          <w:color w:val="4F4F4F"/>
          <w:spacing w:val="-122"/>
        </w:rPr>
        <w:t> </w:t>
      </w:r>
      <w:r>
        <w:rPr>
          <w:color w:val="4F4F4F"/>
          <w:spacing w:val="-50"/>
        </w:rPr>
        <w:t>，</w:t>
      </w:r>
      <w:r>
        <w:rPr>
          <w:color w:val="4F4F4F"/>
        </w:rPr>
        <w:t>组织重</w:t>
      </w:r>
      <w:r>
        <w:rPr>
          <w:color w:val="4F4F4F"/>
          <w:spacing w:val="-117"/>
        </w:rPr>
        <w:t> </w:t>
      </w:r>
      <w:r>
        <w:rPr>
          <w:color w:val="4F4F4F"/>
        </w:rPr>
        <w:t>点</w:t>
      </w:r>
      <w:r>
        <w:rPr>
          <w:color w:val="4F4F4F"/>
          <w:spacing w:val="27"/>
        </w:rPr>
        <w:t>产</w:t>
      </w:r>
      <w:r>
        <w:rPr>
          <w:color w:val="4F4F4F"/>
        </w:rPr>
        <w:t>业链龙头</w:t>
      </w:r>
      <w:r>
        <w:rPr>
          <w:color w:val="4F4F4F"/>
          <w:w w:val="102"/>
        </w:rPr>
        <w:t> </w:t>
      </w:r>
      <w:r>
        <w:rPr>
          <w:color w:val="4F4F4F"/>
        </w:rPr>
        <w:t>企业</w:t>
      </w:r>
      <w:r>
        <w:rPr>
          <w:color w:val="4F4F4F"/>
          <w:spacing w:val="-99"/>
        </w:rPr>
        <w:t> </w:t>
      </w:r>
      <w:r>
        <w:rPr>
          <w:color w:val="282828"/>
        </w:rPr>
        <w:t>、</w:t>
      </w:r>
      <w:r>
        <w:rPr>
          <w:color w:val="282828"/>
          <w:spacing w:val="94"/>
        </w:rPr>
        <w:t> </w:t>
      </w:r>
      <w:r>
        <w:rPr>
          <w:color w:val="4F4F4F"/>
          <w:spacing w:val="54"/>
        </w:rPr>
        <w:t>“</w:t>
      </w:r>
      <w:r>
        <w:rPr>
          <w:color w:val="4F4F4F"/>
        </w:rPr>
        <w:t>专精特新</w:t>
      </w:r>
      <w:r>
        <w:rPr>
          <w:color w:val="4F4F4F"/>
          <w:spacing w:val="-107"/>
        </w:rPr>
        <w:t> </w:t>
      </w:r>
      <w:r>
        <w:rPr>
          <w:color w:val="4F4F4F"/>
          <w:spacing w:val="-98"/>
        </w:rPr>
        <w:t>＂</w:t>
      </w:r>
      <w:r>
        <w:rPr>
          <w:color w:val="4F4F4F"/>
        </w:rPr>
        <w:t>企业负责人访问高校</w:t>
      </w:r>
      <w:r>
        <w:rPr>
          <w:color w:val="4F4F4F"/>
          <w:spacing w:val="-39"/>
        </w:rPr>
        <w:t> </w:t>
      </w:r>
      <w:r>
        <w:rPr>
          <w:color w:val="4F4F4F"/>
          <w:spacing w:val="-57"/>
        </w:rPr>
        <w:t>，</w:t>
      </w:r>
      <w:r>
        <w:rPr>
          <w:color w:val="6D6E6E"/>
          <w:spacing w:val="-9"/>
        </w:rPr>
        <w:t>依</w:t>
      </w:r>
      <w:r>
        <w:rPr>
          <w:color w:val="4F4F4F"/>
        </w:rPr>
        <w:t>托专精特新产</w:t>
      </w:r>
      <w:r>
        <w:rPr/>
      </w:r>
    </w:p>
    <w:p>
      <w:pPr>
        <w:spacing w:before="214"/>
        <w:ind w:left="4076" w:right="5781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87.205109pt;margin-top:72.785942pt;width:97.1pt;height:.1pt;mso-position-horizontal-relative:page;mso-position-vertical-relative:paragraph;z-index:1096" coordorigin="9744,1456" coordsize="1942,2">
            <v:shape style="position:absolute;left:9744;top:1456;width:1942;height:2" coordorigin="9744,1456" coordsize="1942,0" path="m9744,1456l11686,1456e" filled="false" stroked="true" strokeweight=".356927pt" strokecolor="#6b676b">
              <v:path arrowok="t"/>
            </v:shape>
            <w10:wrap type="none"/>
          </v:group>
        </w:pict>
      </w:r>
      <w:r>
        <w:rPr>
          <w:rFonts w:ascii="Times New Roman"/>
          <w:color w:val="4F4F4F"/>
          <w:w w:val="120"/>
          <w:sz w:val="17"/>
        </w:rPr>
        <w:t>11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1800" w:h="16740"/>
          <w:pgMar w:top="1540" w:bottom="0" w:left="1660" w:right="0"/>
        </w:sectPr>
      </w:pPr>
    </w:p>
    <w:p>
      <w:pPr>
        <w:spacing w:line="330" w:lineRule="auto" w:before="0"/>
        <w:ind w:left="168" w:right="115" w:firstLine="57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B3D3D"/>
          <w:w w:val="95"/>
          <w:sz w:val="32"/>
          <w:szCs w:val="32"/>
        </w:rPr>
        <w:t>业</w:t>
      </w:r>
      <w:r>
        <w:rPr>
          <w:rFonts w:ascii="宋体" w:hAnsi="宋体" w:cs="宋体" w:eastAsia="宋体"/>
          <w:color w:val="3B3D3D"/>
          <w:spacing w:val="-10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学院</w:t>
      </w:r>
      <w:r>
        <w:rPr>
          <w:rFonts w:ascii="宋体" w:hAnsi="宋体" w:cs="宋体" w:eastAsia="宋体"/>
          <w:color w:val="3B3D3D"/>
          <w:spacing w:val="-107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64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举办与</w:t>
      </w:r>
      <w:r>
        <w:rPr>
          <w:rFonts w:ascii="宋体" w:hAnsi="宋体" w:cs="宋体" w:eastAsia="宋体"/>
          <w:color w:val="3B3D3D"/>
          <w:spacing w:val="-8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专精特新产</w:t>
      </w:r>
      <w:r>
        <w:rPr>
          <w:rFonts w:ascii="宋体" w:hAnsi="宋体" w:cs="宋体" w:eastAsia="宋体"/>
          <w:color w:val="3B3D3D"/>
          <w:spacing w:val="-88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业发展有关的产教融合</w:t>
      </w:r>
      <w:r>
        <w:rPr>
          <w:rFonts w:ascii="宋体" w:hAnsi="宋体" w:cs="宋体" w:eastAsia="宋体"/>
          <w:color w:val="3B3D3D"/>
          <w:spacing w:val="-6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7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专创</w:t>
      </w:r>
      <w:r>
        <w:rPr>
          <w:rFonts w:ascii="宋体" w:hAnsi="宋体" w:cs="宋体" w:eastAsia="宋体"/>
          <w:color w:val="3B3D3D"/>
          <w:spacing w:val="-9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融</w:t>
      </w:r>
      <w:r>
        <w:rPr>
          <w:rFonts w:ascii="宋体" w:hAnsi="宋体" w:cs="宋体" w:eastAsia="宋体"/>
          <w:color w:val="3B3D3D"/>
          <w:w w:val="92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20"/>
          <w:w w:val="95"/>
          <w:sz w:val="32"/>
          <w:szCs w:val="32"/>
        </w:rPr>
        <w:t>合</w:t>
      </w:r>
      <w:r>
        <w:rPr>
          <w:rFonts w:ascii="宋体" w:hAnsi="宋体" w:cs="宋体" w:eastAsia="宋体"/>
          <w:color w:val="1C1C1C"/>
          <w:spacing w:val="-9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科教融合成果展和交流会</w:t>
      </w:r>
      <w:r>
        <w:rPr>
          <w:rFonts w:ascii="宋体" w:hAnsi="宋体" w:cs="宋体" w:eastAsia="宋体"/>
          <w:color w:val="3B3D3D"/>
          <w:spacing w:val="1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58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进一步增进高校和产</w:t>
      </w:r>
      <w:r>
        <w:rPr>
          <w:rFonts w:ascii="宋体" w:hAnsi="宋体" w:cs="宋体" w:eastAsia="宋体"/>
          <w:color w:val="3B3D3D"/>
          <w:spacing w:val="37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业链实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 体间的</w:t>
      </w:r>
      <w:r>
        <w:rPr>
          <w:rFonts w:ascii="宋体" w:hAnsi="宋体" w:cs="宋体" w:eastAsia="宋体"/>
          <w:color w:val="3B3D3D"/>
          <w:spacing w:val="-5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14"/>
          <w:w w:val="95"/>
          <w:sz w:val="32"/>
          <w:szCs w:val="32"/>
        </w:rPr>
        <w:t>了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解</w:t>
      </w:r>
      <w:r>
        <w:rPr>
          <w:rFonts w:ascii="宋体" w:hAnsi="宋体" w:cs="宋体" w:eastAsia="宋体"/>
          <w:color w:val="3B3D3D"/>
          <w:spacing w:val="-11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58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在学</w:t>
      </w:r>
      <w:r>
        <w:rPr>
          <w:rFonts w:ascii="宋体" w:hAnsi="宋体" w:cs="宋体" w:eastAsia="宋体"/>
          <w:color w:val="3B3D3D"/>
          <w:spacing w:val="-9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生中传播产</w:t>
      </w:r>
      <w:r>
        <w:rPr>
          <w:rFonts w:ascii="宋体" w:hAnsi="宋体" w:cs="宋体" w:eastAsia="宋体"/>
          <w:color w:val="3B3D3D"/>
          <w:spacing w:val="-8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业文化</w:t>
      </w:r>
      <w:r>
        <w:rPr>
          <w:rFonts w:ascii="宋体" w:hAnsi="宋体" w:cs="宋体" w:eastAsia="宋体"/>
          <w:color w:val="3B3D3D"/>
          <w:spacing w:val="-8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1C1C1C"/>
          <w:spacing w:val="-16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传承工</w:t>
      </w:r>
      <w:r>
        <w:rPr>
          <w:rFonts w:ascii="宋体" w:hAnsi="宋体" w:cs="宋体" w:eastAsia="宋体"/>
          <w:color w:val="3B3D3D"/>
          <w:spacing w:val="-6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匠精神</w:t>
      </w:r>
      <w:r>
        <w:rPr>
          <w:rFonts w:ascii="宋体" w:hAnsi="宋体" w:cs="宋体" w:eastAsia="宋体"/>
          <w:color w:val="3B3D3D"/>
          <w:spacing w:val="-11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51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在全</w:t>
      </w:r>
      <w:r>
        <w:rPr>
          <w:rFonts w:ascii="宋体" w:hAnsi="宋体" w:cs="宋体" w:eastAsia="宋体"/>
          <w:color w:val="3B3D3D"/>
          <w:w w:val="98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社会营造关</w:t>
      </w:r>
      <w:r>
        <w:rPr>
          <w:rFonts w:ascii="宋体" w:hAnsi="宋体" w:cs="宋体" w:eastAsia="宋体"/>
          <w:color w:val="3B3D3D"/>
          <w:spacing w:val="-6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心中小企业发展</w:t>
      </w:r>
      <w:r>
        <w:rPr>
          <w:rFonts w:ascii="宋体" w:hAnsi="宋体" w:cs="宋体" w:eastAsia="宋体"/>
          <w:color w:val="3B3D3D"/>
          <w:spacing w:val="-57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1C1C1C"/>
          <w:spacing w:val="2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4D4D4D"/>
          <w:spacing w:val="1"/>
          <w:w w:val="95"/>
          <w:sz w:val="32"/>
          <w:szCs w:val="32"/>
        </w:rPr>
        <w:t>关爱大学</w:t>
      </w:r>
      <w:r>
        <w:rPr>
          <w:rFonts w:ascii="宋体" w:hAnsi="宋体" w:cs="宋体" w:eastAsia="宋体"/>
          <w:color w:val="4D4D4D"/>
          <w:spacing w:val="-87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生就业</w:t>
      </w:r>
      <w:r>
        <w:rPr>
          <w:rFonts w:ascii="宋体" w:hAnsi="宋体" w:cs="宋体" w:eastAsia="宋体"/>
          <w:color w:val="4D4D4D"/>
          <w:spacing w:val="-6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的良好氛</w:t>
      </w:r>
      <w:r>
        <w:rPr>
          <w:rFonts w:ascii="宋体" w:hAnsi="宋体" w:cs="宋体" w:eastAsia="宋体"/>
          <w:color w:val="4D4D4D"/>
          <w:spacing w:val="30"/>
          <w:w w:val="95"/>
          <w:sz w:val="32"/>
          <w:szCs w:val="32"/>
        </w:rPr>
        <w:t>围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。</w:t>
      </w:r>
      <w:r>
        <w:rPr>
          <w:rFonts w:ascii="宋体" w:hAnsi="宋体" w:cs="宋体" w:eastAsia="宋体"/>
          <w:color w:val="4D4D4D"/>
          <w:spacing w:val="70"/>
          <w:w w:val="101"/>
          <w:sz w:val="32"/>
          <w:szCs w:val="32"/>
        </w:rPr>
        <w:t> </w:t>
      </w:r>
      <w:r>
        <w:rPr>
          <w:rFonts w:ascii="宋体" w:hAnsi="宋体" w:cs="宋体" w:eastAsia="宋体"/>
          <w:color w:val="1C1C1C"/>
          <w:w w:val="95"/>
          <w:sz w:val="32"/>
          <w:szCs w:val="32"/>
        </w:rPr>
        <w:t>助力</w:t>
      </w:r>
      <w:r>
        <w:rPr>
          <w:rFonts w:ascii="宋体" w:hAnsi="宋体" w:cs="宋体" w:eastAsia="宋体"/>
          <w:color w:val="1C1C1C"/>
          <w:spacing w:val="38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1C1C1C"/>
          <w:w w:val="95"/>
          <w:sz w:val="32"/>
          <w:szCs w:val="32"/>
        </w:rPr>
        <w:t>高校园际化发展</w:t>
      </w:r>
      <w:r>
        <w:rPr>
          <w:rFonts w:ascii="宋体" w:hAnsi="宋体" w:cs="宋体" w:eastAsia="宋体"/>
          <w:color w:val="1C1C1C"/>
          <w:spacing w:val="-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1C1C1C"/>
          <w:spacing w:val="-108"/>
          <w:w w:val="95"/>
          <w:sz w:val="32"/>
          <w:szCs w:val="32"/>
        </w:rPr>
        <w:t>。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通过工业和信息化部中小企业发展促</w:t>
      </w:r>
      <w:r>
        <w:rPr>
          <w:rFonts w:ascii="宋体" w:hAnsi="宋体" w:cs="宋体" w:eastAsia="宋体"/>
          <w:color w:val="3B3D3D"/>
          <w:w w:val="97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进中心的对外交流渠道和承办的各项国际性活 </w:t>
      </w:r>
      <w:r>
        <w:rPr>
          <w:rFonts w:ascii="宋体" w:hAnsi="宋体" w:cs="宋体" w:eastAsia="宋体"/>
          <w:color w:val="3B3D3D"/>
          <w:spacing w:val="2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动</w:t>
      </w:r>
      <w:r>
        <w:rPr>
          <w:rFonts w:ascii="宋体" w:hAnsi="宋体" w:cs="宋体" w:eastAsia="宋体"/>
          <w:color w:val="3B3D3D"/>
          <w:spacing w:val="-5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58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协助</w:t>
      </w:r>
      <w:r>
        <w:rPr>
          <w:rFonts w:ascii="宋体" w:hAnsi="宋体" w:cs="宋体" w:eastAsia="宋体"/>
          <w:color w:val="3B3D3D"/>
          <w:spacing w:val="-8"/>
          <w:w w:val="95"/>
          <w:sz w:val="32"/>
          <w:szCs w:val="32"/>
        </w:rPr>
        <w:t>参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建</w:t>
      </w:r>
      <w:r>
        <w:rPr>
          <w:rFonts w:ascii="宋体" w:hAnsi="宋体" w:cs="宋体" w:eastAsia="宋体"/>
          <w:color w:val="3B3D3D"/>
          <w:w w:val="10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高校同国外高校</w:t>
      </w:r>
      <w:r>
        <w:rPr>
          <w:rFonts w:ascii="宋体" w:hAnsi="宋体" w:cs="宋体" w:eastAsia="宋体"/>
          <w:color w:val="3B3D3D"/>
          <w:spacing w:val="-60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54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企业</w:t>
      </w:r>
      <w:r>
        <w:rPr>
          <w:rFonts w:ascii="宋体" w:hAnsi="宋体" w:cs="宋体" w:eastAsia="宋体"/>
          <w:color w:val="3B3D3D"/>
          <w:spacing w:val="-101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在师资</w:t>
      </w:r>
      <w:r>
        <w:rPr>
          <w:rFonts w:ascii="宋体" w:hAnsi="宋体" w:cs="宋体" w:eastAsia="宋体"/>
          <w:color w:val="3B3D3D"/>
          <w:spacing w:val="-90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54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技术</w:t>
      </w:r>
      <w:r>
        <w:rPr>
          <w:rFonts w:ascii="宋体" w:hAnsi="宋体" w:cs="宋体" w:eastAsia="宋体"/>
          <w:color w:val="3B3D3D"/>
          <w:spacing w:val="-8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1C1C1C"/>
          <w:spacing w:val="-54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设备等领域互</w:t>
      </w:r>
      <w:r>
        <w:rPr>
          <w:rFonts w:ascii="宋体" w:hAnsi="宋体" w:cs="宋体" w:eastAsia="宋体"/>
          <w:color w:val="3B3D3D"/>
          <w:spacing w:val="-5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动合</w:t>
      </w:r>
      <w:r>
        <w:rPr>
          <w:rFonts w:ascii="宋体" w:hAnsi="宋体" w:cs="宋体" w:eastAsia="宋体"/>
          <w:color w:val="3B3D3D"/>
          <w:spacing w:val="32"/>
          <w:w w:val="95"/>
          <w:sz w:val="32"/>
          <w:szCs w:val="32"/>
        </w:rPr>
        <w:t>作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3B3D3D"/>
          <w:w w:val="108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积极探索推</w:t>
      </w:r>
      <w:r>
        <w:rPr>
          <w:rFonts w:ascii="宋体" w:hAnsi="宋体" w:cs="宋体" w:eastAsia="宋体"/>
          <w:color w:val="3B3D3D"/>
          <w:spacing w:val="-97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动专精特新产业</w:t>
      </w:r>
      <w:r>
        <w:rPr>
          <w:rFonts w:ascii="宋体" w:hAnsi="宋体" w:cs="宋体" w:eastAsia="宋体"/>
          <w:color w:val="3B3D3D"/>
          <w:spacing w:val="-7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学院在海外建设校区</w:t>
      </w:r>
      <w:r>
        <w:rPr>
          <w:rFonts w:ascii="宋体" w:hAnsi="宋体" w:cs="宋体" w:eastAsia="宋体"/>
          <w:color w:val="3B3D3D"/>
          <w:spacing w:val="-78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0"/>
          <w:sz w:val="32"/>
          <w:szCs w:val="32"/>
        </w:rPr>
        <w:t>？</w:t>
      </w:r>
      <w:r>
        <w:rPr>
          <w:rFonts w:ascii="宋体" w:hAnsi="宋体" w:cs="宋体" w:eastAsia="宋体"/>
          <w:color w:val="3B3D3D"/>
          <w:spacing w:val="-23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积极对接</w:t>
      </w:r>
      <w:r>
        <w:rPr>
          <w:rFonts w:ascii="宋体" w:hAnsi="宋体" w:cs="宋体" w:eastAsia="宋体"/>
          <w:color w:val="3B3D3D"/>
          <w:w w:val="97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全球教育资源</w:t>
      </w:r>
      <w:r>
        <w:rPr>
          <w:rFonts w:ascii="宋体" w:hAnsi="宋体" w:cs="宋体" w:eastAsia="宋体"/>
          <w:color w:val="3B3D3D"/>
          <w:spacing w:val="-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51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提升国际影响力</w:t>
      </w:r>
      <w:r>
        <w:rPr>
          <w:rFonts w:ascii="宋体" w:hAnsi="宋体" w:cs="宋体" w:eastAsia="宋体"/>
          <w:color w:val="3B3D3D"/>
          <w:spacing w:val="-21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36"/>
        <w:ind w:left="786" w:right="5727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0E0E0E"/>
          <w:spacing w:val="36"/>
          <w:sz w:val="32"/>
          <w:szCs w:val="32"/>
        </w:rPr>
        <w:t>六</w:t>
      </w:r>
      <w:r>
        <w:rPr>
          <w:rFonts w:ascii="宋体" w:hAnsi="宋体" w:cs="宋体" w:eastAsia="宋体"/>
          <w:color w:val="0E0E0E"/>
          <w:spacing w:val="-9"/>
          <w:sz w:val="32"/>
          <w:szCs w:val="32"/>
        </w:rPr>
        <w:t>、</w:t>
      </w:r>
      <w:r>
        <w:rPr>
          <w:rFonts w:ascii="宋体" w:hAnsi="宋体" w:cs="宋体" w:eastAsia="宋体"/>
          <w:color w:val="0E0E0E"/>
          <w:spacing w:val="-62"/>
          <w:sz w:val="32"/>
          <w:szCs w:val="32"/>
        </w:rPr>
        <w:t>申</w:t>
      </w:r>
      <w:r>
        <w:rPr>
          <w:rFonts w:ascii="宋体" w:hAnsi="宋体" w:cs="宋体" w:eastAsia="宋体"/>
          <w:color w:val="0E0E0E"/>
          <w:sz w:val="32"/>
          <w:szCs w:val="32"/>
        </w:rPr>
        <w:t>报与建设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327" w:lineRule="auto" w:before="164"/>
        <w:ind w:left="154" w:right="353" w:firstLine="554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color w:val="3B3D3D"/>
          <w:spacing w:val="15"/>
          <w:sz w:val="32"/>
          <w:szCs w:val="32"/>
        </w:rPr>
        <w:t>工</w:t>
      </w:r>
      <w:r>
        <w:rPr>
          <w:rFonts w:ascii="宋体" w:hAnsi="宋体" w:cs="宋体" w:eastAsia="宋体"/>
          <w:color w:val="3B3D3D"/>
          <w:spacing w:val="17"/>
          <w:sz w:val="32"/>
          <w:szCs w:val="32"/>
        </w:rPr>
        <w:t>业</w:t>
      </w:r>
      <w:r>
        <w:rPr>
          <w:rFonts w:ascii="宋体" w:hAnsi="宋体" w:cs="宋体" w:eastAsia="宋体"/>
          <w:color w:val="3B3D3D"/>
          <w:spacing w:val="-136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z w:val="32"/>
          <w:szCs w:val="32"/>
        </w:rPr>
        <w:t>和信</w:t>
      </w:r>
      <w:r>
        <w:rPr>
          <w:rFonts w:ascii="宋体" w:hAnsi="宋体" w:cs="宋体" w:eastAsia="宋体"/>
          <w:color w:val="3B3D3D"/>
          <w:spacing w:val="-133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z w:val="32"/>
          <w:szCs w:val="32"/>
        </w:rPr>
        <w:t>息</w:t>
      </w:r>
      <w:r>
        <w:rPr>
          <w:rFonts w:ascii="宋体" w:hAnsi="宋体" w:cs="宋体" w:eastAsia="宋体"/>
          <w:color w:val="3B3D3D"/>
          <w:spacing w:val="35"/>
          <w:sz w:val="32"/>
          <w:szCs w:val="32"/>
        </w:rPr>
        <w:t>化</w:t>
      </w:r>
      <w:r>
        <w:rPr>
          <w:rFonts w:ascii="宋体" w:hAnsi="宋体" w:cs="宋体" w:eastAsia="宋体"/>
          <w:color w:val="3B3D3D"/>
          <w:sz w:val="32"/>
          <w:szCs w:val="32"/>
        </w:rPr>
        <w:t>部</w:t>
      </w:r>
      <w:r>
        <w:rPr>
          <w:rFonts w:ascii="宋体" w:hAnsi="宋体" w:cs="宋体" w:eastAsia="宋体"/>
          <w:color w:val="3B3D3D"/>
          <w:spacing w:val="-127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10"/>
          <w:sz w:val="32"/>
          <w:szCs w:val="32"/>
        </w:rPr>
        <w:t>中</w:t>
      </w:r>
      <w:r>
        <w:rPr>
          <w:rFonts w:ascii="宋体" w:hAnsi="宋体" w:cs="宋体" w:eastAsia="宋体"/>
          <w:color w:val="3B3D3D"/>
          <w:spacing w:val="9"/>
          <w:sz w:val="32"/>
          <w:szCs w:val="32"/>
        </w:rPr>
        <w:t>小企业</w:t>
      </w:r>
      <w:r>
        <w:rPr>
          <w:rFonts w:ascii="宋体" w:hAnsi="宋体" w:cs="宋体" w:eastAsia="宋体"/>
          <w:color w:val="3B3D3D"/>
          <w:spacing w:val="-140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z w:val="32"/>
          <w:szCs w:val="32"/>
        </w:rPr>
        <w:t>发展促进</w:t>
      </w:r>
      <w:r>
        <w:rPr>
          <w:rFonts w:ascii="宋体" w:hAnsi="宋体" w:cs="宋体" w:eastAsia="宋体"/>
          <w:color w:val="3B3D3D"/>
          <w:spacing w:val="-122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11"/>
          <w:sz w:val="32"/>
          <w:szCs w:val="32"/>
        </w:rPr>
        <w:t>中</w:t>
      </w:r>
      <w:r>
        <w:rPr>
          <w:rFonts w:ascii="宋体" w:hAnsi="宋体" w:cs="宋体" w:eastAsia="宋体"/>
          <w:color w:val="3B3D3D"/>
          <w:spacing w:val="10"/>
          <w:sz w:val="32"/>
          <w:szCs w:val="32"/>
        </w:rPr>
        <w:t>心作为</w:t>
      </w:r>
      <w:r>
        <w:rPr>
          <w:rFonts w:ascii="宋体" w:hAnsi="宋体" w:cs="宋体" w:eastAsia="宋体"/>
          <w:color w:val="3B3D3D"/>
          <w:spacing w:val="-129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z w:val="32"/>
          <w:szCs w:val="32"/>
        </w:rPr>
        <w:t>项</w:t>
      </w:r>
      <w:r>
        <w:rPr>
          <w:rFonts w:ascii="宋体" w:hAnsi="宋体" w:cs="宋体" w:eastAsia="宋体"/>
          <w:color w:val="3B3D3D"/>
          <w:spacing w:val="-119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10"/>
          <w:sz w:val="32"/>
          <w:szCs w:val="32"/>
        </w:rPr>
        <w:t>目发</w:t>
      </w:r>
      <w:r>
        <w:rPr>
          <w:rFonts w:ascii="宋体" w:hAnsi="宋体" w:cs="宋体" w:eastAsia="宋体"/>
          <w:color w:val="3B3D3D"/>
          <w:spacing w:val="-11"/>
          <w:sz w:val="32"/>
          <w:szCs w:val="32"/>
        </w:rPr>
        <w:t>起</w:t>
      </w:r>
      <w:r>
        <w:rPr>
          <w:rFonts w:ascii="宋体" w:hAnsi="宋体" w:cs="宋体" w:eastAsia="宋体"/>
          <w:color w:val="3B3D3D"/>
          <w:spacing w:val="84"/>
          <w:w w:val="99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方</w:t>
      </w:r>
      <w:r>
        <w:rPr>
          <w:rFonts w:ascii="宋体" w:hAnsi="宋体" w:cs="宋体" w:eastAsia="宋体"/>
          <w:color w:val="4D4D4D"/>
          <w:spacing w:val="-8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spacing w:val="-51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设立专精特新产</w:t>
      </w:r>
      <w:r>
        <w:rPr>
          <w:rFonts w:ascii="宋体" w:hAnsi="宋体" w:cs="宋体" w:eastAsia="宋体"/>
          <w:color w:val="4D4D4D"/>
          <w:spacing w:val="-40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业</w:t>
      </w:r>
      <w:r>
        <w:rPr>
          <w:rFonts w:ascii="宋体" w:hAnsi="宋体" w:cs="宋体" w:eastAsia="宋体"/>
          <w:color w:val="4D4D4D"/>
          <w:spacing w:val="-85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学院建设办公室</w:t>
      </w:r>
      <w:r>
        <w:rPr>
          <w:rFonts w:ascii="宋体" w:hAnsi="宋体" w:cs="宋体" w:eastAsia="宋体"/>
          <w:color w:val="4D4D4D"/>
          <w:spacing w:val="-38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spacing w:val="-45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组织评审专家</w:t>
      </w:r>
      <w:r>
        <w:rPr>
          <w:rFonts w:ascii="宋体" w:hAnsi="宋体" w:cs="宋体" w:eastAsia="宋体"/>
          <w:color w:val="4D4D4D"/>
          <w:spacing w:val="-4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spacing w:val="-39"/>
          <w:w w:val="95"/>
          <w:sz w:val="32"/>
          <w:szCs w:val="32"/>
        </w:rPr>
        <w:t>，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开</w:t>
      </w:r>
      <w:r>
        <w:rPr>
          <w:rFonts w:ascii="宋体" w:hAnsi="宋体" w:cs="宋体" w:eastAsia="宋体"/>
          <w:color w:val="4D4D4D"/>
          <w:w w:val="92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展项目的评审立项及后期建设工作</w:t>
      </w:r>
      <w:r>
        <w:rPr>
          <w:rFonts w:ascii="宋体" w:hAnsi="宋体" w:cs="宋体" w:eastAsia="宋体"/>
          <w:color w:val="4D4D4D"/>
          <w:spacing w:val="87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。</w:t>
      </w:r>
      <w:r>
        <w:rPr>
          <w:rFonts w:ascii="宋体" w:hAnsi="宋体" w:cs="宋体" w:eastAsia="宋体"/>
          <w:sz w:val="32"/>
          <w:szCs w:val="32"/>
        </w:rPr>
      </w:r>
    </w:p>
    <w:p>
      <w:pPr>
        <w:pStyle w:val="BodyText"/>
        <w:spacing w:line="240" w:lineRule="auto" w:before="63"/>
        <w:ind w:left="786" w:right="5579"/>
        <w:jc w:val="center"/>
      </w:pPr>
      <w:r>
        <w:rPr>
          <w:color w:val="0E0E0E"/>
          <w:spacing w:val="40"/>
          <w:w w:val="95"/>
        </w:rPr>
        <w:t>（</w:t>
      </w:r>
      <w:r>
        <w:rPr>
          <w:color w:val="0E0E0E"/>
          <w:w w:val="95"/>
        </w:rPr>
        <w:t>一〉</w:t>
      </w:r>
      <w:r>
        <w:rPr>
          <w:color w:val="0E0E0E"/>
          <w:spacing w:val="-70"/>
          <w:w w:val="95"/>
        </w:rPr>
        <w:t> </w:t>
      </w:r>
      <w:r>
        <w:rPr>
          <w:color w:val="0E0E0E"/>
          <w:spacing w:val="-66"/>
          <w:w w:val="95"/>
        </w:rPr>
        <w:t>申</w:t>
      </w:r>
      <w:r>
        <w:rPr>
          <w:color w:val="0E0E0E"/>
          <w:w w:val="95"/>
        </w:rPr>
        <w:t>报条件</w:t>
      </w:r>
      <w:r>
        <w:rPr/>
      </w:r>
    </w:p>
    <w:p>
      <w:pPr>
        <w:pStyle w:val="Heading2"/>
        <w:spacing w:line="323" w:lineRule="auto" w:before="167"/>
        <w:ind w:left="125" w:right="367" w:firstLine="676"/>
        <w:jc w:val="both"/>
      </w:pPr>
      <w:r>
        <w:rPr>
          <w:rFonts w:ascii="Arial" w:hAnsi="Arial" w:cs="Arial" w:eastAsia="Arial"/>
          <w:color w:val="1C1C1C"/>
          <w:w w:val="95"/>
          <w:sz w:val="29"/>
          <w:szCs w:val="29"/>
        </w:rPr>
        <w:t>1.</w:t>
      </w:r>
      <w:r>
        <w:rPr>
          <w:rFonts w:ascii="Arial" w:hAnsi="Arial" w:cs="Arial" w:eastAsia="Arial"/>
          <w:color w:val="1C1C1C"/>
          <w:spacing w:val="6"/>
          <w:w w:val="95"/>
          <w:sz w:val="29"/>
          <w:szCs w:val="29"/>
        </w:rPr>
        <w:t> </w:t>
      </w:r>
      <w:r>
        <w:rPr>
          <w:color w:val="3B3D3D"/>
          <w:spacing w:val="6"/>
          <w:w w:val="95"/>
        </w:rPr>
        <w:t>“</w:t>
      </w:r>
      <w:r>
        <w:rPr>
          <w:color w:val="3B3D3D"/>
          <w:spacing w:val="2"/>
          <w:w w:val="95"/>
        </w:rPr>
        <w:t>专精特新产</w:t>
      </w:r>
      <w:r>
        <w:rPr>
          <w:color w:val="3B3D3D"/>
          <w:spacing w:val="-120"/>
          <w:w w:val="95"/>
        </w:rPr>
        <w:t> </w:t>
      </w:r>
      <w:r>
        <w:rPr>
          <w:color w:val="3B3D3D"/>
          <w:w w:val="95"/>
        </w:rPr>
        <w:t>业</w:t>
      </w:r>
      <w:r>
        <w:rPr>
          <w:color w:val="3B3D3D"/>
          <w:spacing w:val="-129"/>
          <w:w w:val="95"/>
        </w:rPr>
        <w:t> </w:t>
      </w:r>
      <w:r>
        <w:rPr>
          <w:color w:val="3B3D3D"/>
          <w:w w:val="95"/>
        </w:rPr>
        <w:t>学院”</w:t>
      </w:r>
      <w:r>
        <w:rPr>
          <w:color w:val="3B3D3D"/>
          <w:spacing w:val="-57"/>
          <w:w w:val="95"/>
        </w:rPr>
        <w:t> </w:t>
      </w:r>
      <w:r>
        <w:rPr>
          <w:color w:val="3B3D3D"/>
          <w:w w:val="95"/>
        </w:rPr>
        <w:t>应</w:t>
      </w:r>
      <w:r>
        <w:rPr>
          <w:color w:val="3B3D3D"/>
          <w:spacing w:val="-117"/>
          <w:w w:val="95"/>
        </w:rPr>
        <w:t> </w:t>
      </w:r>
      <w:r>
        <w:rPr>
          <w:color w:val="3B3D3D"/>
          <w:w w:val="95"/>
        </w:rPr>
        <w:t>由高校</w:t>
      </w:r>
      <w:r>
        <w:rPr>
          <w:color w:val="3B3D3D"/>
          <w:spacing w:val="-91"/>
          <w:w w:val="95"/>
        </w:rPr>
        <w:t> </w:t>
      </w:r>
      <w:r>
        <w:rPr>
          <w:color w:val="3B3D3D"/>
          <w:w w:val="70"/>
        </w:rPr>
        <w:t>（</w:t>
      </w:r>
      <w:r>
        <w:rPr>
          <w:color w:val="3B3D3D"/>
          <w:spacing w:val="-73"/>
          <w:w w:val="70"/>
        </w:rPr>
        <w:t> </w:t>
      </w:r>
      <w:r>
        <w:rPr>
          <w:color w:val="3B3D3D"/>
          <w:w w:val="95"/>
        </w:rPr>
        <w:t>全日</w:t>
      </w:r>
      <w:r>
        <w:rPr>
          <w:color w:val="3B3D3D"/>
          <w:spacing w:val="-124"/>
          <w:w w:val="95"/>
        </w:rPr>
        <w:t> </w:t>
      </w:r>
      <w:r>
        <w:rPr>
          <w:color w:val="3B3D3D"/>
          <w:w w:val="95"/>
        </w:rPr>
        <w:t>制本科院校</w:t>
      </w:r>
      <w:r>
        <w:rPr>
          <w:color w:val="3B3D3D"/>
          <w:spacing w:val="-122"/>
          <w:w w:val="95"/>
        </w:rPr>
        <w:t> </w:t>
      </w:r>
      <w:r>
        <w:rPr>
          <w:color w:val="1C1C1C"/>
          <w:w w:val="95"/>
        </w:rPr>
        <w:t>、</w:t>
      </w:r>
      <w:r>
        <w:rPr>
          <w:color w:val="1C1C1C"/>
          <w:spacing w:val="22"/>
          <w:w w:val="90"/>
        </w:rPr>
        <w:t> </w:t>
      </w:r>
      <w:r>
        <w:rPr>
          <w:color w:val="4D4D4D"/>
          <w:w w:val="95"/>
        </w:rPr>
        <w:t>高</w:t>
      </w:r>
      <w:r>
        <w:rPr>
          <w:color w:val="4D4D4D"/>
          <w:spacing w:val="38"/>
          <w:w w:val="95"/>
        </w:rPr>
        <w:t>等</w:t>
      </w:r>
      <w:r>
        <w:rPr>
          <w:color w:val="4D4D4D"/>
          <w:spacing w:val="29"/>
          <w:w w:val="95"/>
        </w:rPr>
        <w:t>职</w:t>
      </w:r>
      <w:r>
        <w:rPr>
          <w:color w:val="4D4D4D"/>
          <w:w w:val="95"/>
        </w:rPr>
        <w:t>业</w:t>
      </w:r>
      <w:r>
        <w:rPr>
          <w:color w:val="4D4D4D"/>
          <w:spacing w:val="-102"/>
          <w:w w:val="95"/>
        </w:rPr>
        <w:t> </w:t>
      </w:r>
      <w:r>
        <w:rPr>
          <w:color w:val="4D4D4D"/>
          <w:w w:val="95"/>
        </w:rPr>
        <w:t>院校</w:t>
      </w:r>
      <w:r>
        <w:rPr>
          <w:color w:val="4D4D4D"/>
          <w:spacing w:val="-103"/>
          <w:w w:val="95"/>
        </w:rPr>
        <w:t> </w:t>
      </w:r>
      <w:r>
        <w:rPr>
          <w:color w:val="4D4D4D"/>
          <w:w w:val="70"/>
        </w:rPr>
        <w:t>）</w:t>
      </w:r>
      <w:r>
        <w:rPr>
          <w:color w:val="4D4D4D"/>
          <w:spacing w:val="36"/>
          <w:w w:val="70"/>
        </w:rPr>
        <w:t> </w:t>
      </w:r>
      <w:r>
        <w:rPr>
          <w:color w:val="4D4D4D"/>
          <w:spacing w:val="41"/>
          <w:w w:val="95"/>
        </w:rPr>
        <w:t>牵</w:t>
      </w:r>
      <w:r>
        <w:rPr>
          <w:color w:val="4D4D4D"/>
          <w:w w:val="95"/>
        </w:rPr>
        <w:t>头</w:t>
      </w:r>
      <w:r>
        <w:rPr>
          <w:color w:val="4D4D4D"/>
          <w:spacing w:val="-122"/>
          <w:w w:val="95"/>
        </w:rPr>
        <w:t> </w:t>
      </w:r>
      <w:r>
        <w:rPr>
          <w:color w:val="4D4D4D"/>
          <w:spacing w:val="-51"/>
          <w:w w:val="95"/>
        </w:rPr>
        <w:t>，</w:t>
      </w:r>
      <w:r>
        <w:rPr>
          <w:color w:val="4D4D4D"/>
          <w:w w:val="95"/>
        </w:rPr>
        <w:t>联合其他单位共同</w:t>
      </w:r>
      <w:r>
        <w:rPr>
          <w:color w:val="4D4D4D"/>
          <w:spacing w:val="-35"/>
          <w:w w:val="95"/>
        </w:rPr>
        <w:t> </w:t>
      </w:r>
      <w:r>
        <w:rPr>
          <w:color w:val="4D4D4D"/>
          <w:w w:val="95"/>
        </w:rPr>
        <w:t>申</w:t>
      </w:r>
      <w:r>
        <w:rPr>
          <w:color w:val="4D4D4D"/>
          <w:spacing w:val="-28"/>
          <w:w w:val="95"/>
        </w:rPr>
        <w:t>报</w:t>
      </w:r>
      <w:r>
        <w:rPr>
          <w:color w:val="4D4D4D"/>
          <w:spacing w:val="-46"/>
          <w:w w:val="95"/>
        </w:rPr>
        <w:t>。</w:t>
      </w:r>
      <w:r>
        <w:rPr>
          <w:color w:val="4D4D4D"/>
          <w:w w:val="95"/>
        </w:rPr>
        <w:t>联合申报单</w:t>
      </w:r>
      <w:r>
        <w:rPr>
          <w:color w:val="4D4D4D"/>
          <w:w w:val="98"/>
        </w:rPr>
        <w:t> </w:t>
      </w:r>
      <w:r>
        <w:rPr>
          <w:color w:val="4D4D4D"/>
          <w:spacing w:val="15"/>
          <w:w w:val="95"/>
        </w:rPr>
        <w:t>位</w:t>
      </w:r>
      <w:r>
        <w:rPr>
          <w:color w:val="4D4D4D"/>
          <w:spacing w:val="16"/>
          <w:w w:val="95"/>
        </w:rPr>
        <w:t>可包</w:t>
      </w:r>
      <w:r>
        <w:rPr>
          <w:color w:val="4D4D4D"/>
          <w:spacing w:val="15"/>
          <w:w w:val="95"/>
        </w:rPr>
        <w:t>括</w:t>
      </w:r>
      <w:r>
        <w:rPr>
          <w:color w:val="4D4D4D"/>
          <w:spacing w:val="-72"/>
          <w:w w:val="95"/>
        </w:rPr>
        <w:t> </w:t>
      </w:r>
      <w:r>
        <w:rPr>
          <w:color w:val="4D4D4D"/>
          <w:spacing w:val="4"/>
          <w:w w:val="95"/>
        </w:rPr>
        <w:t>“</w:t>
      </w:r>
      <w:r>
        <w:rPr>
          <w:color w:val="4D4D4D"/>
          <w:spacing w:val="2"/>
          <w:w w:val="95"/>
        </w:rPr>
        <w:t>专精特新”</w:t>
      </w:r>
      <w:r>
        <w:rPr>
          <w:color w:val="4D4D4D"/>
          <w:spacing w:val="-63"/>
          <w:w w:val="95"/>
        </w:rPr>
        <w:t> </w:t>
      </w:r>
      <w:r>
        <w:rPr>
          <w:color w:val="4D4D4D"/>
          <w:w w:val="95"/>
        </w:rPr>
        <w:t>企业</w:t>
      </w:r>
      <w:r>
        <w:rPr>
          <w:color w:val="4D4D4D"/>
          <w:spacing w:val="-80"/>
          <w:w w:val="95"/>
        </w:rPr>
        <w:t> </w:t>
      </w:r>
      <w:r>
        <w:rPr>
          <w:color w:val="4D4D4D"/>
          <w:w w:val="70"/>
        </w:rPr>
        <w:t>（</w:t>
      </w:r>
      <w:r>
        <w:rPr>
          <w:color w:val="4D4D4D"/>
          <w:spacing w:val="-75"/>
          <w:w w:val="70"/>
        </w:rPr>
        <w:t> </w:t>
      </w:r>
      <w:r>
        <w:rPr>
          <w:color w:val="4D4D4D"/>
          <w:w w:val="95"/>
        </w:rPr>
        <w:t>省级以上</w:t>
      </w:r>
      <w:r>
        <w:rPr>
          <w:color w:val="4D4D4D"/>
          <w:spacing w:val="-112"/>
          <w:w w:val="95"/>
        </w:rPr>
        <w:t> </w:t>
      </w:r>
      <w:r>
        <w:rPr>
          <w:color w:val="4D4D4D"/>
          <w:w w:val="70"/>
        </w:rPr>
        <w:t>）</w:t>
      </w:r>
      <w:r>
        <w:rPr>
          <w:color w:val="4D4D4D"/>
          <w:spacing w:val="-43"/>
          <w:w w:val="70"/>
        </w:rPr>
        <w:t> </w:t>
      </w:r>
      <w:r>
        <w:rPr>
          <w:color w:val="0E0E0E"/>
          <w:spacing w:val="-4"/>
          <w:w w:val="95"/>
        </w:rPr>
        <w:t>、</w:t>
      </w:r>
      <w:r>
        <w:rPr>
          <w:color w:val="4D4D4D"/>
          <w:spacing w:val="-5"/>
          <w:w w:val="95"/>
        </w:rPr>
        <w:t>重</w:t>
      </w:r>
      <w:r>
        <w:rPr>
          <w:color w:val="4D4D4D"/>
          <w:spacing w:val="-132"/>
          <w:w w:val="95"/>
        </w:rPr>
        <w:t> </w:t>
      </w:r>
      <w:r>
        <w:rPr>
          <w:color w:val="4D4D4D"/>
          <w:w w:val="95"/>
        </w:rPr>
        <w:t>点</w:t>
      </w:r>
      <w:r>
        <w:rPr>
          <w:color w:val="4D4D4D"/>
          <w:spacing w:val="25"/>
          <w:w w:val="95"/>
        </w:rPr>
        <w:t>产</w:t>
      </w:r>
      <w:r>
        <w:rPr>
          <w:color w:val="4D4D4D"/>
          <w:w w:val="95"/>
        </w:rPr>
        <w:t>业链龙头</w:t>
      </w:r>
      <w:r>
        <w:rPr>
          <w:color w:val="4D4D4D"/>
          <w:spacing w:val="58"/>
          <w:w w:val="96"/>
        </w:rPr>
        <w:t> </w:t>
      </w:r>
      <w:r>
        <w:rPr>
          <w:color w:val="4D4D4D"/>
          <w:w w:val="95"/>
        </w:rPr>
        <w:t>企业</w:t>
      </w:r>
      <w:r>
        <w:rPr>
          <w:color w:val="4D4D4D"/>
          <w:spacing w:val="-123"/>
          <w:w w:val="95"/>
        </w:rPr>
        <w:t> </w:t>
      </w:r>
      <w:r>
        <w:rPr>
          <w:color w:val="4D4D4D"/>
          <w:spacing w:val="-2"/>
          <w:w w:val="95"/>
        </w:rPr>
        <w:t>、</w:t>
      </w:r>
      <w:r>
        <w:rPr>
          <w:color w:val="4D4D4D"/>
          <w:spacing w:val="-1"/>
          <w:w w:val="95"/>
        </w:rPr>
        <w:t>地方</w:t>
      </w:r>
      <w:r>
        <w:rPr>
          <w:color w:val="4D4D4D"/>
          <w:spacing w:val="-46"/>
          <w:w w:val="95"/>
        </w:rPr>
        <w:t> </w:t>
      </w:r>
      <w:r>
        <w:rPr>
          <w:color w:val="4D4D4D"/>
          <w:w w:val="70"/>
        </w:rPr>
        <w:t>（</w:t>
      </w:r>
      <w:r>
        <w:rPr>
          <w:color w:val="4D4D4D"/>
          <w:spacing w:val="-70"/>
          <w:w w:val="70"/>
        </w:rPr>
        <w:t> </w:t>
      </w:r>
      <w:r>
        <w:rPr>
          <w:color w:val="4D4D4D"/>
          <w:w w:val="95"/>
        </w:rPr>
        <w:t>地市级以上</w:t>
      </w:r>
      <w:r>
        <w:rPr>
          <w:color w:val="4D4D4D"/>
          <w:spacing w:val="-97"/>
          <w:w w:val="95"/>
        </w:rPr>
        <w:t> </w:t>
      </w:r>
      <w:r>
        <w:rPr>
          <w:color w:val="4D4D4D"/>
          <w:w w:val="70"/>
        </w:rPr>
        <w:t>）</w:t>
      </w:r>
      <w:r>
        <w:rPr>
          <w:color w:val="4D4D4D"/>
          <w:spacing w:val="-4"/>
          <w:w w:val="70"/>
        </w:rPr>
        <w:t> </w:t>
      </w:r>
      <w:r>
        <w:rPr>
          <w:color w:val="4D4D4D"/>
          <w:w w:val="95"/>
        </w:rPr>
        <w:t>中小企业</w:t>
      </w:r>
      <w:r>
        <w:rPr>
          <w:color w:val="4D4D4D"/>
          <w:spacing w:val="35"/>
          <w:w w:val="95"/>
        </w:rPr>
        <w:t>中</w:t>
      </w:r>
      <w:r>
        <w:rPr>
          <w:color w:val="4D4D4D"/>
          <w:spacing w:val="30"/>
          <w:w w:val="95"/>
        </w:rPr>
        <w:t>心</w:t>
      </w:r>
      <w:r>
        <w:rPr>
          <w:color w:val="1C1C1C"/>
          <w:spacing w:val="-2"/>
          <w:w w:val="95"/>
        </w:rPr>
        <w:t>、</w:t>
      </w:r>
      <w:r>
        <w:rPr>
          <w:color w:val="4D4D4D"/>
          <w:w w:val="95"/>
        </w:rPr>
        <w:t>行</w:t>
      </w:r>
      <w:r>
        <w:rPr>
          <w:color w:val="4D4D4D"/>
          <w:spacing w:val="32"/>
          <w:w w:val="95"/>
        </w:rPr>
        <w:t>业</w:t>
      </w:r>
      <w:r>
        <w:rPr>
          <w:color w:val="4D4D4D"/>
          <w:w w:val="95"/>
        </w:rPr>
        <w:t>协</w:t>
      </w:r>
      <w:r>
        <w:rPr>
          <w:color w:val="4D4D4D"/>
          <w:spacing w:val="26"/>
          <w:w w:val="95"/>
        </w:rPr>
        <w:t>会</w:t>
      </w:r>
      <w:r>
        <w:rPr>
          <w:color w:val="1C1C1C"/>
          <w:w w:val="95"/>
        </w:rPr>
        <w:t>、</w:t>
      </w:r>
      <w:r>
        <w:rPr>
          <w:color w:val="4D4D4D"/>
          <w:spacing w:val="30"/>
          <w:w w:val="95"/>
        </w:rPr>
        <w:t>产</w:t>
      </w:r>
      <w:r>
        <w:rPr>
          <w:color w:val="4D4D4D"/>
          <w:w w:val="95"/>
        </w:rPr>
        <w:t>业</w:t>
      </w:r>
      <w:r>
        <w:rPr>
          <w:color w:val="4D4D4D"/>
          <w:spacing w:val="314"/>
          <w:w w:val="85"/>
        </w:rPr>
        <w:t> </w:t>
      </w:r>
      <w:r>
        <w:rPr>
          <w:color w:val="4D4D4D"/>
          <w:spacing w:val="27"/>
          <w:w w:val="95"/>
        </w:rPr>
        <w:t>园</w:t>
      </w:r>
      <w:r>
        <w:rPr>
          <w:color w:val="4D4D4D"/>
          <w:w w:val="95"/>
        </w:rPr>
        <w:t>区等</w:t>
      </w:r>
      <w:r>
        <w:rPr>
          <w:color w:val="4D4D4D"/>
          <w:spacing w:val="-130"/>
          <w:w w:val="95"/>
        </w:rPr>
        <w:t> </w:t>
      </w:r>
      <w:r>
        <w:rPr>
          <w:color w:val="4D4D4D"/>
          <w:spacing w:val="-51"/>
          <w:w w:val="95"/>
        </w:rPr>
        <w:t>，</w:t>
      </w:r>
      <w:r>
        <w:rPr>
          <w:color w:val="4D4D4D"/>
          <w:w w:val="95"/>
        </w:rPr>
        <w:t>其中</w:t>
      </w:r>
      <w:r>
        <w:rPr>
          <w:color w:val="4D4D4D"/>
          <w:spacing w:val="-24"/>
          <w:w w:val="95"/>
        </w:rPr>
        <w:t> </w:t>
      </w:r>
      <w:r>
        <w:rPr>
          <w:color w:val="4D4D4D"/>
          <w:spacing w:val="38"/>
          <w:w w:val="95"/>
        </w:rPr>
        <w:t>“</w:t>
      </w:r>
      <w:r>
        <w:rPr>
          <w:color w:val="4D4D4D"/>
          <w:w w:val="95"/>
        </w:rPr>
        <w:t>专精特新”</w:t>
      </w:r>
      <w:r>
        <w:rPr>
          <w:color w:val="4D4D4D"/>
          <w:spacing w:val="-36"/>
          <w:w w:val="95"/>
        </w:rPr>
        <w:t> </w:t>
      </w:r>
      <w:r>
        <w:rPr>
          <w:color w:val="4D4D4D"/>
          <w:w w:val="95"/>
        </w:rPr>
        <w:t>企业不少</w:t>
      </w:r>
      <w:r>
        <w:rPr>
          <w:color w:val="4D4D4D"/>
          <w:spacing w:val="-120"/>
          <w:w w:val="95"/>
        </w:rPr>
        <w:t> </w:t>
      </w:r>
      <w:r>
        <w:rPr>
          <w:color w:val="4D4D4D"/>
          <w:w w:val="95"/>
        </w:rPr>
        <w:t>于</w:t>
      </w:r>
      <w:r>
        <w:rPr>
          <w:color w:val="4D4D4D"/>
          <w:spacing w:val="-90"/>
          <w:w w:val="95"/>
        </w:rPr>
        <w:t> </w:t>
      </w:r>
      <w:r>
        <w:rPr>
          <w:rFonts w:ascii="Times New Roman" w:hAnsi="Times New Roman" w:cs="Times New Roman" w:eastAsia="Times New Roman"/>
          <w:color w:val="1C1C1C"/>
          <w:w w:val="95"/>
          <w:sz w:val="33"/>
          <w:szCs w:val="33"/>
        </w:rPr>
        <w:t>1</w:t>
      </w:r>
      <w:r>
        <w:rPr>
          <w:rFonts w:ascii="Times New Roman" w:hAnsi="Times New Roman" w:cs="Times New Roman" w:eastAsia="Times New Roman"/>
          <w:color w:val="1C1C1C"/>
          <w:spacing w:val="-54"/>
          <w:w w:val="95"/>
          <w:sz w:val="33"/>
          <w:szCs w:val="33"/>
        </w:rPr>
        <w:t> </w:t>
      </w:r>
      <w:r>
        <w:rPr>
          <w:color w:val="4D4D4D"/>
          <w:spacing w:val="13"/>
          <w:w w:val="95"/>
        </w:rPr>
        <w:t>家</w:t>
      </w:r>
      <w:r>
        <w:rPr>
          <w:color w:val="4D4D4D"/>
          <w:w w:val="95"/>
        </w:rPr>
        <w:t>。</w:t>
      </w:r>
      <w:r>
        <w:rPr/>
      </w:r>
    </w:p>
    <w:p>
      <w:pPr>
        <w:spacing w:line="330" w:lineRule="auto" w:before="3"/>
        <w:ind w:left="103" w:right="401" w:firstLine="640"/>
        <w:jc w:val="both"/>
        <w:rPr>
          <w:rFonts w:ascii="宋体" w:hAnsi="宋体" w:cs="宋体" w:eastAsia="宋体"/>
          <w:sz w:val="32"/>
          <w:szCs w:val="32"/>
        </w:rPr>
      </w:pPr>
      <w:r>
        <w:rPr>
          <w:rFonts w:ascii="Times New Roman" w:hAnsi="Times New Roman" w:cs="Times New Roman" w:eastAsia="Times New Roman"/>
          <w:color w:val="1C1C1C"/>
          <w:spacing w:val="4"/>
          <w:w w:val="95"/>
          <w:sz w:val="31"/>
          <w:szCs w:val="31"/>
        </w:rPr>
        <w:t>2</w:t>
      </w:r>
      <w:r>
        <w:rPr>
          <w:rFonts w:ascii="Times New Roman" w:hAnsi="Times New Roman" w:cs="Times New Roman" w:eastAsia="Times New Roman"/>
          <w:color w:val="3B3D3D"/>
          <w:spacing w:val="3"/>
          <w:w w:val="95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3B3D3D"/>
          <w:spacing w:val="68"/>
          <w:w w:val="95"/>
          <w:sz w:val="31"/>
          <w:szCs w:val="31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申报单位应围绕工业和信息化部</w:t>
      </w:r>
      <w:r>
        <w:rPr>
          <w:rFonts w:ascii="宋体" w:hAnsi="宋体" w:cs="宋体" w:eastAsia="宋体"/>
          <w:color w:val="3B3D3D"/>
          <w:spacing w:val="-17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《优质中小企业梯度</w:t>
      </w:r>
      <w:r>
        <w:rPr>
          <w:rFonts w:ascii="宋体" w:hAnsi="宋体" w:cs="宋体" w:eastAsia="宋体"/>
          <w:color w:val="3B3D3D"/>
          <w:spacing w:val="21"/>
          <w:w w:val="93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0"/>
          <w:sz w:val="32"/>
          <w:szCs w:val="32"/>
        </w:rPr>
        <w:t>培育管理暂行办法》</w:t>
      </w:r>
      <w:r>
        <w:rPr>
          <w:rFonts w:ascii="宋体" w:hAnsi="宋体" w:cs="宋体" w:eastAsia="宋体"/>
          <w:color w:val="4D4D4D"/>
          <w:spacing w:val="105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0"/>
          <w:sz w:val="32"/>
          <w:szCs w:val="32"/>
        </w:rPr>
        <w:t>优先支持的工业“六基</w:t>
      </w:r>
      <w:r>
        <w:rPr>
          <w:rFonts w:ascii="宋体" w:hAnsi="宋体" w:cs="宋体" w:eastAsia="宋体"/>
          <w:color w:val="4D4D4D"/>
          <w:spacing w:val="-69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spacing w:val="16"/>
          <w:w w:val="90"/>
          <w:sz w:val="32"/>
          <w:szCs w:val="32"/>
        </w:rPr>
        <w:t>”</w:t>
      </w:r>
      <w:r>
        <w:rPr>
          <w:rFonts w:ascii="宋体" w:hAnsi="宋体" w:cs="宋体" w:eastAsia="宋体"/>
          <w:color w:val="4D4D4D"/>
          <w:spacing w:val="10"/>
          <w:w w:val="90"/>
          <w:sz w:val="32"/>
          <w:szCs w:val="32"/>
        </w:rPr>
        <w:t>、</w:t>
      </w:r>
      <w:r>
        <w:rPr>
          <w:rFonts w:ascii="宋体" w:hAnsi="宋体" w:cs="宋体" w:eastAsia="宋体"/>
          <w:color w:val="4D4D4D"/>
          <w:spacing w:val="-89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0"/>
          <w:sz w:val="32"/>
          <w:szCs w:val="32"/>
        </w:rPr>
        <w:t>制造强国十</w:t>
      </w:r>
      <w:r>
        <w:rPr>
          <w:rFonts w:ascii="宋体" w:hAnsi="宋体" w:cs="宋体" w:eastAsia="宋体"/>
          <w:color w:val="4D4D4D"/>
          <w:spacing w:val="-85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0"/>
          <w:sz w:val="32"/>
          <w:szCs w:val="32"/>
        </w:rPr>
        <w:t>大</w:t>
      </w:r>
      <w:r>
        <w:rPr>
          <w:rFonts w:ascii="宋体" w:hAnsi="宋体" w:cs="宋体" w:eastAsia="宋体"/>
          <w:color w:val="4D4D4D"/>
          <w:spacing w:val="21"/>
          <w:w w:val="93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重点产</w:t>
      </w:r>
      <w:r>
        <w:rPr>
          <w:rFonts w:ascii="宋体" w:hAnsi="宋体" w:cs="宋体" w:eastAsia="宋体"/>
          <w:color w:val="4D4D4D"/>
          <w:spacing w:val="-83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4D4D4D"/>
          <w:w w:val="95"/>
          <w:sz w:val="32"/>
          <w:szCs w:val="32"/>
        </w:rPr>
        <w:t>业领域以及网络强国建设的信息基础设施</w:t>
      </w:r>
      <w:r>
        <w:rPr>
          <w:rFonts w:ascii="宋体" w:hAnsi="宋体" w:cs="宋体" w:eastAsia="宋体"/>
          <w:color w:val="4D4D4D"/>
          <w:spacing w:val="69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0E0E0E"/>
          <w:spacing w:val="-2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4D4D4D"/>
          <w:spacing w:val="-1"/>
          <w:w w:val="95"/>
          <w:sz w:val="32"/>
          <w:szCs w:val="32"/>
        </w:rPr>
        <w:t>关键核心</w:t>
      </w:r>
      <w:r>
        <w:rPr>
          <w:rFonts w:ascii="宋体" w:hAnsi="宋体" w:cs="宋体" w:eastAsia="宋体"/>
          <w:color w:val="4D4D4D"/>
          <w:spacing w:val="24"/>
          <w:w w:val="97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技术</w:t>
      </w:r>
      <w:r>
        <w:rPr>
          <w:rFonts w:ascii="宋体" w:hAnsi="宋体" w:cs="宋体" w:eastAsia="宋体"/>
          <w:color w:val="3B3D3D"/>
          <w:spacing w:val="-101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3B3D3D"/>
          <w:spacing w:val="-116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4"/>
          <w:w w:val="95"/>
          <w:sz w:val="32"/>
          <w:szCs w:val="32"/>
        </w:rPr>
        <w:t>网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络安</w:t>
      </w:r>
      <w:r>
        <w:rPr>
          <w:rFonts w:ascii="宋体" w:hAnsi="宋体" w:cs="宋体" w:eastAsia="宋体"/>
          <w:color w:val="3B3D3D"/>
          <w:spacing w:val="32"/>
          <w:w w:val="95"/>
          <w:sz w:val="32"/>
          <w:szCs w:val="32"/>
        </w:rPr>
        <w:t>全</w:t>
      </w:r>
      <w:r>
        <w:rPr>
          <w:rFonts w:ascii="宋体" w:hAnsi="宋体" w:cs="宋体" w:eastAsia="宋体"/>
          <w:color w:val="1C1C1C"/>
          <w:spacing w:val="-15"/>
          <w:w w:val="95"/>
          <w:sz w:val="32"/>
          <w:szCs w:val="32"/>
        </w:rPr>
        <w:t>、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数据安全等领域</w:t>
      </w:r>
      <w:r>
        <w:rPr>
          <w:rFonts w:ascii="宋体" w:hAnsi="宋体" w:cs="宋体" w:eastAsia="宋体"/>
          <w:color w:val="3B3D3D"/>
          <w:spacing w:val="-30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spacing w:val="-2"/>
          <w:w w:val="95"/>
          <w:sz w:val="32"/>
          <w:szCs w:val="32"/>
        </w:rPr>
        <w:t>，结合地区经济发展需</w:t>
      </w:r>
      <w:r>
        <w:rPr>
          <w:rFonts w:ascii="宋体" w:hAnsi="宋体" w:cs="宋体" w:eastAsia="宋体"/>
          <w:color w:val="3B3D3D"/>
          <w:spacing w:val="-50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3B3D3D"/>
          <w:w w:val="95"/>
          <w:sz w:val="32"/>
          <w:szCs w:val="32"/>
        </w:rPr>
        <w:t>求</w:t>
      </w:r>
      <w:r>
        <w:rPr>
          <w:rFonts w:ascii="宋体" w:hAnsi="宋体" w:cs="宋体" w:eastAsia="宋体"/>
          <w:color w:val="3B3D3D"/>
          <w:spacing w:val="58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626262"/>
          <w:spacing w:val="26"/>
          <w:w w:val="95"/>
          <w:sz w:val="32"/>
          <w:szCs w:val="32"/>
        </w:rPr>
        <w:t>与</w:t>
      </w:r>
      <w:r>
        <w:rPr>
          <w:rFonts w:ascii="宋体" w:hAnsi="宋体" w:cs="宋体" w:eastAsia="宋体"/>
          <w:color w:val="626262"/>
          <w:spacing w:val="33"/>
          <w:w w:val="95"/>
          <w:sz w:val="32"/>
          <w:szCs w:val="32"/>
        </w:rPr>
        <w:t>产</w:t>
      </w:r>
      <w:r>
        <w:rPr>
          <w:rFonts w:ascii="宋体" w:hAnsi="宋体" w:cs="宋体" w:eastAsia="宋体"/>
          <w:color w:val="626262"/>
          <w:w w:val="95"/>
          <w:sz w:val="32"/>
          <w:szCs w:val="32"/>
        </w:rPr>
        <w:t>业结构特点</w:t>
      </w:r>
      <w:r>
        <w:rPr>
          <w:rFonts w:ascii="宋体" w:hAnsi="宋体" w:cs="宋体" w:eastAsia="宋体"/>
          <w:color w:val="626262"/>
          <w:spacing w:val="-114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626262"/>
          <w:w w:val="90"/>
          <w:sz w:val="32"/>
          <w:szCs w:val="32"/>
        </w:rPr>
        <w:t>？</w:t>
      </w:r>
      <w:r>
        <w:rPr>
          <w:rFonts w:ascii="宋体" w:hAnsi="宋体" w:cs="宋体" w:eastAsia="宋体"/>
          <w:color w:val="626262"/>
          <w:spacing w:val="-71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626262"/>
          <w:w w:val="95"/>
          <w:sz w:val="32"/>
          <w:szCs w:val="32"/>
        </w:rPr>
        <w:t>立足于学校优势专业</w:t>
      </w:r>
      <w:r>
        <w:rPr>
          <w:rFonts w:ascii="宋体" w:hAnsi="宋体" w:cs="宋体" w:eastAsia="宋体"/>
          <w:color w:val="626262"/>
          <w:spacing w:val="-92"/>
          <w:w w:val="95"/>
          <w:sz w:val="32"/>
          <w:szCs w:val="32"/>
        </w:rPr>
        <w:t> </w:t>
      </w:r>
      <w:r>
        <w:rPr>
          <w:rFonts w:ascii="宋体" w:hAnsi="宋体" w:cs="宋体" w:eastAsia="宋体"/>
          <w:color w:val="626262"/>
          <w:w w:val="90"/>
          <w:sz w:val="32"/>
          <w:szCs w:val="32"/>
        </w:rPr>
        <w:t>？</w:t>
      </w:r>
      <w:r>
        <w:rPr>
          <w:rFonts w:ascii="宋体" w:hAnsi="宋体" w:cs="宋体" w:eastAsia="宋体"/>
          <w:color w:val="626262"/>
          <w:spacing w:val="-79"/>
          <w:w w:val="90"/>
          <w:sz w:val="32"/>
          <w:szCs w:val="32"/>
        </w:rPr>
        <w:t> </w:t>
      </w:r>
      <w:r>
        <w:rPr>
          <w:rFonts w:ascii="宋体" w:hAnsi="宋体" w:cs="宋体" w:eastAsia="宋体"/>
          <w:color w:val="626262"/>
          <w:w w:val="95"/>
          <w:sz w:val="32"/>
          <w:szCs w:val="32"/>
        </w:rPr>
        <w:t>确定专精特新产业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before="232"/>
        <w:ind w:left="0" w:right="32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4D4D4D"/>
          <w:spacing w:val="-40"/>
          <w:w w:val="135"/>
          <w:sz w:val="16"/>
        </w:rPr>
        <w:t>1</w:t>
      </w:r>
      <w:r>
        <w:rPr>
          <w:rFonts w:ascii="Times New Roman"/>
          <w:color w:val="4D4D4D"/>
          <w:w w:val="135"/>
          <w:sz w:val="16"/>
        </w:rPr>
        <w:t>2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pgSz w:w="11800" w:h="16720"/>
          <w:pgMar w:top="1500" w:bottom="280" w:left="1660" w:right="1380"/>
        </w:sectPr>
      </w:pPr>
    </w:p>
    <w:p>
      <w:pPr>
        <w:pStyle w:val="BodyText"/>
        <w:spacing w:line="384" w:lineRule="exact"/>
        <w:ind w:left="229" w:right="0"/>
        <w:jc w:val="left"/>
      </w:pPr>
      <w:r>
        <w:rPr>
          <w:color w:val="4F4F4F"/>
          <w:spacing w:val="-1"/>
          <w:w w:val="105"/>
        </w:rPr>
        <w:t>学院建设方向</w:t>
      </w:r>
      <w:r>
        <w:rPr>
          <w:color w:val="4F4F4F"/>
          <w:spacing w:val="-133"/>
          <w:w w:val="105"/>
        </w:rPr>
        <w:t> </w:t>
      </w:r>
      <w:r>
        <w:rPr>
          <w:color w:val="6D6D6D"/>
          <w:w w:val="105"/>
        </w:rPr>
        <w:t>。</w:t>
      </w:r>
      <w:r>
        <w:rPr/>
      </w:r>
    </w:p>
    <w:p>
      <w:pPr>
        <w:pStyle w:val="BodyText"/>
        <w:spacing w:line="348" w:lineRule="auto" w:before="167"/>
        <w:ind w:left="200" w:right="1702" w:firstLine="644"/>
        <w:jc w:val="both"/>
      </w:pPr>
      <w:r>
        <w:rPr>
          <w:rFonts w:ascii="Times New Roman" w:hAnsi="Times New Roman" w:cs="Times New Roman" w:eastAsia="Times New Roman"/>
          <w:color w:val="262626"/>
          <w:w w:val="105"/>
        </w:rPr>
        <w:t>3.</w:t>
      </w:r>
      <w:r>
        <w:rPr>
          <w:rFonts w:ascii="Times New Roman" w:hAnsi="Times New Roman" w:cs="Times New Roman" w:eastAsia="Times New Roman"/>
          <w:color w:val="262626"/>
          <w:spacing w:val="18"/>
          <w:w w:val="105"/>
        </w:rPr>
        <w:t> </w:t>
      </w:r>
      <w:r>
        <w:rPr>
          <w:color w:val="4F4F4F"/>
          <w:w w:val="105"/>
        </w:rPr>
        <w:t>牵头申报的高校应</w:t>
      </w:r>
      <w:r>
        <w:rPr>
          <w:color w:val="4F4F4F"/>
          <w:spacing w:val="-118"/>
          <w:w w:val="105"/>
        </w:rPr>
        <w:t> </w:t>
      </w:r>
      <w:r>
        <w:rPr>
          <w:color w:val="4F4F4F"/>
          <w:w w:val="105"/>
        </w:rPr>
        <w:t>认真阅读通知及指南</w:t>
      </w:r>
      <w:r>
        <w:rPr>
          <w:color w:val="4F4F4F"/>
          <w:spacing w:val="-102"/>
          <w:w w:val="105"/>
        </w:rPr>
        <w:t> </w:t>
      </w:r>
      <w:r>
        <w:rPr>
          <w:color w:val="4F4F4F"/>
          <w:spacing w:val="-131"/>
          <w:w w:val="105"/>
        </w:rPr>
        <w:t>，</w:t>
      </w:r>
      <w:r>
        <w:rPr>
          <w:color w:val="4F4F4F"/>
          <w:w w:val="105"/>
        </w:rPr>
        <w:t>在自</w:t>
      </w:r>
      <w:r>
        <w:rPr>
          <w:color w:val="4F4F4F"/>
          <w:spacing w:val="-139"/>
          <w:w w:val="105"/>
        </w:rPr>
        <w:t> </w:t>
      </w:r>
      <w:r>
        <w:rPr>
          <w:color w:val="4F4F4F"/>
          <w:w w:val="105"/>
        </w:rPr>
        <w:t>愿基础</w:t>
      </w:r>
      <w:r>
        <w:rPr>
          <w:color w:val="4F4F4F"/>
          <w:w w:val="103"/>
        </w:rPr>
        <w:t> </w:t>
      </w:r>
      <w:r>
        <w:rPr>
          <w:color w:val="4F4F4F"/>
          <w:w w:val="105"/>
        </w:rPr>
        <w:t>上确</w:t>
      </w:r>
      <w:r>
        <w:rPr>
          <w:color w:val="4F4F4F"/>
          <w:spacing w:val="-143"/>
          <w:w w:val="105"/>
        </w:rPr>
        <w:t> </w:t>
      </w:r>
      <w:r>
        <w:rPr>
          <w:color w:val="4F4F4F"/>
          <w:w w:val="105"/>
        </w:rPr>
        <w:t>认联合申</w:t>
      </w:r>
      <w:r>
        <w:rPr>
          <w:color w:val="4F4F4F"/>
          <w:spacing w:val="-142"/>
          <w:w w:val="105"/>
        </w:rPr>
        <w:t> </w:t>
      </w:r>
      <w:r>
        <w:rPr>
          <w:color w:val="4F4F4F"/>
          <w:w w:val="105"/>
        </w:rPr>
        <w:t>报单位</w:t>
      </w:r>
      <w:r>
        <w:rPr>
          <w:color w:val="4F4F4F"/>
          <w:spacing w:val="-140"/>
          <w:w w:val="105"/>
        </w:rPr>
        <w:t> </w:t>
      </w:r>
      <w:r>
        <w:rPr>
          <w:color w:val="4F4F4F"/>
          <w:spacing w:val="-58"/>
          <w:w w:val="105"/>
        </w:rPr>
        <w:t>，</w:t>
      </w:r>
      <w:r>
        <w:rPr>
          <w:color w:val="4F4F4F"/>
          <w:w w:val="105"/>
        </w:rPr>
        <w:t>对</w:t>
      </w:r>
      <w:r>
        <w:rPr>
          <w:color w:val="4F4F4F"/>
          <w:spacing w:val="-7"/>
          <w:w w:val="105"/>
        </w:rPr>
        <w:t>建</w:t>
      </w:r>
      <w:r>
        <w:rPr>
          <w:color w:val="4F4F4F"/>
          <w:w w:val="105"/>
        </w:rPr>
        <w:t>设所需的资金</w:t>
      </w:r>
      <w:r>
        <w:rPr>
          <w:color w:val="4F4F4F"/>
          <w:spacing w:val="-141"/>
          <w:w w:val="105"/>
        </w:rPr>
        <w:t> </w:t>
      </w:r>
      <w:r>
        <w:rPr>
          <w:color w:val="4F4F4F"/>
          <w:spacing w:val="-3"/>
          <w:w w:val="105"/>
        </w:rPr>
        <w:t>、</w:t>
      </w:r>
      <w:r>
        <w:rPr>
          <w:color w:val="4F4F4F"/>
          <w:w w:val="105"/>
        </w:rPr>
        <w:t>人员</w:t>
      </w:r>
      <w:r>
        <w:rPr>
          <w:color w:val="4F4F4F"/>
          <w:spacing w:val="-141"/>
          <w:w w:val="105"/>
        </w:rPr>
        <w:t> </w:t>
      </w:r>
      <w:r>
        <w:rPr>
          <w:color w:val="4F4F4F"/>
          <w:spacing w:val="-3"/>
          <w:w w:val="105"/>
        </w:rPr>
        <w:t>、</w:t>
      </w:r>
      <w:r>
        <w:rPr>
          <w:color w:val="4F4F4F"/>
          <w:w w:val="105"/>
        </w:rPr>
        <w:t>场地等</w:t>
      </w:r>
      <w:r>
        <w:rPr>
          <w:color w:val="4F4F4F"/>
          <w:spacing w:val="-143"/>
          <w:w w:val="105"/>
        </w:rPr>
        <w:t> </w:t>
      </w:r>
      <w:r>
        <w:rPr>
          <w:color w:val="4F4F4F"/>
          <w:w w:val="105"/>
        </w:rPr>
        <w:t>要</w:t>
      </w:r>
      <w:r>
        <w:rPr>
          <w:color w:val="4F4F4F"/>
          <w:w w:val="98"/>
        </w:rPr>
        <w:t> </w:t>
      </w:r>
      <w:r>
        <w:rPr>
          <w:color w:val="4F4F4F"/>
          <w:w w:val="105"/>
        </w:rPr>
        <w:t>素进行规划</w:t>
      </w:r>
      <w:r>
        <w:rPr>
          <w:color w:val="4F4F4F"/>
          <w:spacing w:val="-122"/>
          <w:w w:val="105"/>
        </w:rPr>
        <w:t> </w:t>
      </w:r>
      <w:r>
        <w:rPr>
          <w:color w:val="4F4F4F"/>
          <w:spacing w:val="-72"/>
          <w:w w:val="105"/>
        </w:rPr>
        <w:t>，</w:t>
      </w:r>
      <w:r>
        <w:rPr>
          <w:color w:val="4F4F4F"/>
          <w:w w:val="105"/>
        </w:rPr>
        <w:t>形成</w:t>
      </w:r>
      <w:r>
        <w:rPr>
          <w:color w:val="4F4F4F"/>
          <w:spacing w:val="-118"/>
          <w:w w:val="105"/>
        </w:rPr>
        <w:t> </w:t>
      </w:r>
      <w:r>
        <w:rPr>
          <w:color w:val="4F4F4F"/>
          <w:w w:val="105"/>
        </w:rPr>
        <w:t>申报方案</w:t>
      </w:r>
      <w:r>
        <w:rPr>
          <w:color w:val="4F4F4F"/>
          <w:spacing w:val="-139"/>
          <w:w w:val="105"/>
        </w:rPr>
        <w:t> </w:t>
      </w:r>
      <w:r>
        <w:rPr>
          <w:color w:val="4F4F4F"/>
          <w:spacing w:val="-52"/>
          <w:w w:val="105"/>
        </w:rPr>
        <w:t>，</w:t>
      </w:r>
      <w:r>
        <w:rPr>
          <w:color w:val="4F4F4F"/>
          <w:w w:val="105"/>
        </w:rPr>
        <w:t>经学校办公会议批准后提交申</w:t>
      </w:r>
      <w:r>
        <w:rPr>
          <w:color w:val="4F4F4F"/>
          <w:w w:val="103"/>
        </w:rPr>
        <w:t> </w:t>
      </w:r>
      <w:r>
        <w:rPr>
          <w:color w:val="4F4F4F"/>
          <w:w w:val="105"/>
        </w:rPr>
        <w:t>报书</w:t>
      </w:r>
      <w:r>
        <w:rPr>
          <w:color w:val="4F4F4F"/>
          <w:spacing w:val="-133"/>
          <w:w w:val="105"/>
        </w:rPr>
        <w:t> </w:t>
      </w:r>
      <w:r>
        <w:rPr>
          <w:color w:val="6D6D6D"/>
          <w:spacing w:val="-49"/>
          <w:w w:val="105"/>
        </w:rPr>
        <w:t>。</w:t>
      </w:r>
      <w:r>
        <w:rPr>
          <w:color w:val="4F4F4F"/>
          <w:w w:val="105"/>
        </w:rPr>
        <w:t>如有需</w:t>
      </w:r>
      <w:r>
        <w:rPr>
          <w:color w:val="4F4F4F"/>
          <w:spacing w:val="-139"/>
          <w:w w:val="105"/>
        </w:rPr>
        <w:t> </w:t>
      </w:r>
      <w:r>
        <w:rPr>
          <w:color w:val="4F4F4F"/>
          <w:w w:val="105"/>
        </w:rPr>
        <w:t>要</w:t>
      </w:r>
      <w:r>
        <w:rPr>
          <w:color w:val="4F4F4F"/>
          <w:spacing w:val="-142"/>
          <w:w w:val="105"/>
        </w:rPr>
        <w:t> </w:t>
      </w:r>
      <w:r>
        <w:rPr>
          <w:color w:val="4F4F4F"/>
          <w:spacing w:val="-46"/>
          <w:w w:val="105"/>
        </w:rPr>
        <w:t>，</w:t>
      </w:r>
      <w:r>
        <w:rPr>
          <w:color w:val="4F4F4F"/>
          <w:w w:val="105"/>
        </w:rPr>
        <w:t>项目办公室</w:t>
      </w:r>
      <w:r>
        <w:rPr>
          <w:color w:val="4F4F4F"/>
          <w:spacing w:val="-134"/>
          <w:w w:val="105"/>
        </w:rPr>
        <w:t> </w:t>
      </w:r>
      <w:r>
        <w:rPr>
          <w:color w:val="4F4F4F"/>
          <w:w w:val="105"/>
        </w:rPr>
        <w:t>可视情协助推荐地方中小企业</w:t>
      </w:r>
      <w:r>
        <w:rPr>
          <w:color w:val="4F4F4F"/>
          <w:w w:val="103"/>
        </w:rPr>
        <w:t> </w:t>
      </w:r>
      <w:r>
        <w:rPr>
          <w:color w:val="4F4F4F"/>
        </w:rPr>
        <w:t>服务中心</w:t>
      </w:r>
      <w:r>
        <w:rPr>
          <w:color w:val="4F4F4F"/>
          <w:spacing w:val="-82"/>
        </w:rPr>
        <w:t> </w:t>
      </w:r>
      <w:r>
        <w:rPr>
          <w:color w:val="262626"/>
          <w:spacing w:val="2"/>
        </w:rPr>
        <w:t>、</w:t>
      </w:r>
      <w:r>
        <w:rPr>
          <w:color w:val="4F4F4F"/>
          <w:spacing w:val="1"/>
        </w:rPr>
        <w:t>专精特新小</w:t>
      </w:r>
      <w:r>
        <w:rPr>
          <w:color w:val="4F4F4F"/>
          <w:spacing w:val="-57"/>
        </w:rPr>
        <w:t> </w:t>
      </w:r>
      <w:r>
        <w:rPr>
          <w:color w:val="4F4F4F"/>
          <w:spacing w:val="38"/>
        </w:rPr>
        <w:t>巨</w:t>
      </w:r>
      <w:r>
        <w:rPr>
          <w:color w:val="4F4F4F"/>
        </w:rPr>
        <w:t>人企业</w:t>
      </w:r>
      <w:r>
        <w:rPr>
          <w:color w:val="4F4F4F"/>
          <w:spacing w:val="-97"/>
        </w:rPr>
        <w:t> </w:t>
      </w:r>
      <w:r>
        <w:rPr>
          <w:color w:val="4F4F4F"/>
          <w:spacing w:val="37"/>
        </w:rPr>
        <w:t>等</w:t>
      </w:r>
      <w:r>
        <w:rPr>
          <w:color w:val="4F4F4F"/>
        </w:rPr>
        <w:t>主体作为</w:t>
      </w:r>
      <w:r>
        <w:rPr>
          <w:color w:val="4F4F4F"/>
          <w:spacing w:val="-89"/>
        </w:rPr>
        <w:t> </w:t>
      </w:r>
      <w:r>
        <w:rPr>
          <w:color w:val="4F4F4F"/>
        </w:rPr>
        <w:t>联合</w:t>
      </w:r>
      <w:r>
        <w:rPr>
          <w:color w:val="4F4F4F"/>
          <w:spacing w:val="30"/>
        </w:rPr>
        <w:t>申</w:t>
      </w:r>
      <w:r>
        <w:rPr>
          <w:color w:val="4F4F4F"/>
        </w:rPr>
        <w:t>报单位</w:t>
      </w:r>
      <w:r>
        <w:rPr>
          <w:color w:val="4F4F4F"/>
          <w:spacing w:val="-107"/>
        </w:rPr>
        <w:t> </w:t>
      </w:r>
      <w:r>
        <w:rPr>
          <w:color w:val="6D6D6D"/>
        </w:rPr>
        <w:t>。</w:t>
      </w:r>
      <w:r>
        <w:rPr/>
      </w:r>
    </w:p>
    <w:p>
      <w:pPr>
        <w:pStyle w:val="BodyText"/>
        <w:spacing w:line="240" w:lineRule="auto" w:before="46"/>
        <w:ind w:left="901" w:right="0"/>
        <w:jc w:val="left"/>
      </w:pPr>
      <w:r>
        <w:rPr>
          <w:color w:val="131313"/>
          <w:spacing w:val="36"/>
          <w:w w:val="90"/>
        </w:rPr>
        <w:t>（</w:t>
      </w:r>
      <w:r>
        <w:rPr>
          <w:color w:val="131313"/>
          <w:w w:val="90"/>
        </w:rPr>
        <w:t>二）</w:t>
      </w:r>
      <w:r>
        <w:rPr>
          <w:color w:val="131313"/>
          <w:spacing w:val="-27"/>
          <w:w w:val="90"/>
        </w:rPr>
        <w:t> </w:t>
      </w:r>
      <w:r>
        <w:rPr>
          <w:color w:val="131313"/>
          <w:w w:val="90"/>
        </w:rPr>
        <w:t>评审流程</w:t>
      </w:r>
      <w:r>
        <w:rPr/>
      </w:r>
    </w:p>
    <w:p>
      <w:pPr>
        <w:pStyle w:val="BodyText"/>
        <w:spacing w:line="339" w:lineRule="auto" w:before="182"/>
        <w:ind w:left="179" w:right="1759" w:firstLine="672"/>
        <w:jc w:val="both"/>
      </w:pPr>
      <w:r>
        <w:rPr>
          <w:rFonts w:ascii="Times New Roman" w:hAnsi="Times New Roman" w:cs="Times New Roman" w:eastAsia="Times New Roman"/>
          <w:color w:val="131313"/>
          <w:w w:val="105"/>
        </w:rPr>
        <w:t>1.</w:t>
      </w:r>
      <w:r>
        <w:rPr>
          <w:rFonts w:ascii="Times New Roman" w:hAnsi="Times New Roman" w:cs="Times New Roman" w:eastAsia="Times New Roman"/>
          <w:color w:val="131313"/>
          <w:spacing w:val="39"/>
          <w:w w:val="105"/>
        </w:rPr>
        <w:t> </w:t>
      </w:r>
      <w:r>
        <w:rPr>
          <w:color w:val="4F4F4F"/>
          <w:w w:val="105"/>
        </w:rPr>
        <w:t>项目建设办公室</w:t>
      </w:r>
      <w:r>
        <w:rPr>
          <w:color w:val="4F4F4F"/>
          <w:spacing w:val="-112"/>
          <w:w w:val="105"/>
        </w:rPr>
        <w:t> </w:t>
      </w:r>
      <w:r>
        <w:rPr>
          <w:color w:val="4F4F4F"/>
          <w:w w:val="105"/>
        </w:rPr>
        <w:t>和评</w:t>
      </w:r>
      <w:r>
        <w:rPr>
          <w:color w:val="4F4F4F"/>
          <w:spacing w:val="-114"/>
          <w:w w:val="105"/>
        </w:rPr>
        <w:t> </w:t>
      </w:r>
      <w:r>
        <w:rPr>
          <w:color w:val="4F4F4F"/>
          <w:w w:val="105"/>
        </w:rPr>
        <w:t>审专家委</w:t>
      </w:r>
      <w:r>
        <w:rPr>
          <w:color w:val="4F4F4F"/>
          <w:spacing w:val="-113"/>
          <w:w w:val="105"/>
        </w:rPr>
        <w:t> </w:t>
      </w:r>
      <w:r>
        <w:rPr>
          <w:color w:val="4F4F4F"/>
          <w:spacing w:val="3"/>
          <w:w w:val="105"/>
        </w:rPr>
        <w:t>员</w:t>
      </w:r>
      <w:r>
        <w:rPr>
          <w:color w:val="4F4F4F"/>
          <w:spacing w:val="2"/>
          <w:w w:val="105"/>
        </w:rPr>
        <w:t>会将开展线</w:t>
      </w:r>
      <w:r>
        <w:rPr>
          <w:color w:val="4F4F4F"/>
          <w:spacing w:val="-118"/>
          <w:w w:val="105"/>
        </w:rPr>
        <w:t> </w:t>
      </w:r>
      <w:r>
        <w:rPr>
          <w:color w:val="4F4F4F"/>
          <w:w w:val="105"/>
        </w:rPr>
        <w:t>上或</w:t>
      </w:r>
      <w:r>
        <w:rPr>
          <w:color w:val="4F4F4F"/>
          <w:spacing w:val="-105"/>
          <w:w w:val="105"/>
        </w:rPr>
        <w:t> </w:t>
      </w:r>
      <w:r>
        <w:rPr>
          <w:color w:val="4F4F4F"/>
          <w:w w:val="105"/>
        </w:rPr>
        <w:t>线</w:t>
      </w:r>
      <w:r>
        <w:rPr>
          <w:color w:val="4F4F4F"/>
          <w:spacing w:val="21"/>
          <w:w w:val="95"/>
        </w:rPr>
        <w:t> </w:t>
      </w:r>
      <w:r>
        <w:rPr>
          <w:color w:val="4F4F4F"/>
        </w:rPr>
        <w:t>下调研</w:t>
      </w:r>
      <w:r>
        <w:rPr>
          <w:color w:val="4F4F4F"/>
          <w:spacing w:val="-79"/>
        </w:rPr>
        <w:t> </w:t>
      </w:r>
      <w:r>
        <w:rPr>
          <w:color w:val="4F4F4F"/>
          <w:spacing w:val="-43"/>
        </w:rPr>
        <w:t>，</w:t>
      </w:r>
      <w:r>
        <w:rPr>
          <w:color w:val="4F4F4F"/>
        </w:rPr>
        <w:t>系</w:t>
      </w:r>
      <w:r>
        <w:rPr>
          <w:color w:val="4F4F4F"/>
          <w:spacing w:val="-93"/>
        </w:rPr>
        <w:t> </w:t>
      </w:r>
      <w:r>
        <w:rPr>
          <w:color w:val="4F4F4F"/>
        </w:rPr>
        <w:t>统考察申报高校所提交方案的合理性</w:t>
      </w:r>
      <w:r>
        <w:rPr>
          <w:color w:val="4F4F4F"/>
          <w:spacing w:val="67"/>
        </w:rPr>
        <w:t> </w:t>
      </w:r>
      <w:r>
        <w:rPr>
          <w:color w:val="4F4F4F"/>
          <w:spacing w:val="5"/>
        </w:rPr>
        <w:t>、</w:t>
      </w:r>
      <w:r>
        <w:rPr>
          <w:color w:val="4F4F4F"/>
        </w:rPr>
        <w:t>真实性以</w:t>
      </w:r>
      <w:r>
        <w:rPr>
          <w:color w:val="4F4F4F"/>
          <w:w w:val="102"/>
        </w:rPr>
        <w:t> </w:t>
      </w:r>
      <w:r>
        <w:rPr>
          <w:color w:val="4F4F4F"/>
          <w:w w:val="105"/>
        </w:rPr>
        <w:t>及建设基础</w:t>
      </w:r>
      <w:r>
        <w:rPr>
          <w:color w:val="4F4F4F"/>
          <w:spacing w:val="-81"/>
          <w:w w:val="105"/>
        </w:rPr>
        <w:t> </w:t>
      </w:r>
      <w:r>
        <w:rPr>
          <w:color w:val="262626"/>
          <w:spacing w:val="-88"/>
          <w:w w:val="105"/>
        </w:rPr>
        <w:t>，</w:t>
      </w:r>
      <w:r>
        <w:rPr>
          <w:color w:val="4F4F4F"/>
          <w:w w:val="105"/>
        </w:rPr>
        <w:t>形成评审意见</w:t>
      </w:r>
      <w:r>
        <w:rPr>
          <w:color w:val="4F4F4F"/>
          <w:spacing w:val="-107"/>
          <w:w w:val="105"/>
        </w:rPr>
        <w:t> </w:t>
      </w:r>
      <w:r>
        <w:rPr>
          <w:color w:val="4F4F4F"/>
          <w:w w:val="105"/>
        </w:rPr>
        <w:t>。</w:t>
      </w:r>
      <w:r>
        <w:rPr/>
      </w:r>
    </w:p>
    <w:p>
      <w:pPr>
        <w:pStyle w:val="BodyText"/>
        <w:spacing w:line="345" w:lineRule="auto" w:before="57"/>
        <w:ind w:left="186" w:right="1742" w:firstLine="622"/>
        <w:jc w:val="both"/>
      </w:pPr>
      <w:r>
        <w:rPr>
          <w:rFonts w:ascii="Times New Roman" w:hAnsi="Times New Roman" w:cs="Times New Roman" w:eastAsia="Times New Roman"/>
          <w:color w:val="4F4F4F"/>
          <w:spacing w:val="11"/>
        </w:rPr>
        <w:t>2</w:t>
      </w:r>
      <w:r>
        <w:rPr>
          <w:rFonts w:ascii="Times New Roman" w:hAnsi="Times New Roman" w:cs="Times New Roman" w:eastAsia="Times New Roman"/>
          <w:color w:val="262626"/>
          <w:spacing w:val="13"/>
        </w:rPr>
        <w:t>.</w:t>
      </w:r>
      <w:r>
        <w:rPr>
          <w:rFonts w:ascii="Times New Roman" w:hAnsi="Times New Roman" w:cs="Times New Roman" w:eastAsia="Times New Roman"/>
          <w:color w:val="262626"/>
          <w:spacing w:val="50"/>
        </w:rPr>
        <w:t> </w:t>
      </w:r>
      <w:r>
        <w:rPr>
          <w:color w:val="4F4F4F"/>
          <w:spacing w:val="14"/>
        </w:rPr>
        <w:t>工</w:t>
      </w:r>
      <w:r>
        <w:rPr>
          <w:color w:val="4F4F4F"/>
          <w:spacing w:val="16"/>
        </w:rPr>
        <w:t>业</w:t>
      </w:r>
      <w:r>
        <w:rPr>
          <w:color w:val="4F4F4F"/>
          <w:spacing w:val="-79"/>
        </w:rPr>
        <w:t> </w:t>
      </w:r>
      <w:r>
        <w:rPr>
          <w:color w:val="4F4F4F"/>
        </w:rPr>
        <w:t>和信息化部</w:t>
      </w:r>
      <w:r>
        <w:rPr>
          <w:color w:val="4F4F4F"/>
          <w:spacing w:val="-14"/>
        </w:rPr>
        <w:t> </w:t>
      </w:r>
      <w:r>
        <w:rPr>
          <w:color w:val="4F4F4F"/>
        </w:rPr>
        <w:t>中小企业发展促进中</w:t>
      </w:r>
      <w:r>
        <w:rPr>
          <w:color w:val="4F4F4F"/>
          <w:spacing w:val="-80"/>
        </w:rPr>
        <w:t> </w:t>
      </w:r>
      <w:r>
        <w:rPr>
          <w:color w:val="4F4F4F"/>
        </w:rPr>
        <w:t>心依据产</w:t>
      </w:r>
      <w:r>
        <w:rPr>
          <w:color w:val="4F4F4F"/>
          <w:spacing w:val="-72"/>
        </w:rPr>
        <w:t> </w:t>
      </w:r>
      <w:r>
        <w:rPr>
          <w:color w:val="4F4F4F"/>
        </w:rPr>
        <w:t>业</w:t>
      </w:r>
      <w:r>
        <w:rPr>
          <w:color w:val="4F4F4F"/>
          <w:spacing w:val="-80"/>
        </w:rPr>
        <w:t> </w:t>
      </w:r>
      <w:r>
        <w:rPr>
          <w:color w:val="4F4F4F"/>
        </w:rPr>
        <w:t>资</w:t>
      </w:r>
      <w:r>
        <w:rPr>
          <w:color w:val="4F4F4F"/>
          <w:spacing w:val="21"/>
          <w:w w:val="108"/>
        </w:rPr>
        <w:t> </w:t>
      </w:r>
      <w:r>
        <w:rPr>
          <w:color w:val="4F4F4F"/>
        </w:rPr>
        <w:t>源分布特点与</w:t>
      </w:r>
      <w:r>
        <w:rPr>
          <w:color w:val="4F4F4F"/>
          <w:spacing w:val="56"/>
        </w:rPr>
        <w:t> </w:t>
      </w:r>
      <w:r>
        <w:rPr>
          <w:color w:val="4F4F4F"/>
        </w:rPr>
        <w:t>申报高校实际情况</w:t>
      </w:r>
      <w:r>
        <w:rPr>
          <w:color w:val="4F4F4F"/>
          <w:spacing w:val="-81"/>
        </w:rPr>
        <w:t> </w:t>
      </w:r>
      <w:r>
        <w:rPr>
          <w:color w:val="4F4F4F"/>
          <w:spacing w:val="-50"/>
        </w:rPr>
        <w:t>，</w:t>
      </w:r>
      <w:r>
        <w:rPr>
          <w:color w:val="4F4F4F"/>
        </w:rPr>
        <w:t>结合专家评</w:t>
      </w:r>
      <w:r>
        <w:rPr>
          <w:color w:val="4F4F4F"/>
          <w:spacing w:val="-26"/>
        </w:rPr>
        <w:t> </w:t>
      </w:r>
      <w:r>
        <w:rPr>
          <w:color w:val="4F4F4F"/>
        </w:rPr>
        <w:t>审意见透选入</w:t>
      </w:r>
      <w:r>
        <w:rPr>
          <w:color w:val="4F4F4F"/>
          <w:w w:val="104"/>
        </w:rPr>
        <w:t> </w:t>
      </w:r>
      <w:r>
        <w:rPr>
          <w:color w:val="4F4F4F"/>
        </w:rPr>
        <w:t>围高</w:t>
      </w:r>
      <w:r>
        <w:rPr>
          <w:color w:val="4F4F4F"/>
          <w:spacing w:val="7"/>
        </w:rPr>
        <w:t>校</w:t>
      </w:r>
      <w:r>
        <w:rPr>
          <w:color w:val="4F4F4F"/>
          <w:spacing w:val="-43"/>
        </w:rPr>
        <w:t>，</w:t>
      </w:r>
      <w:r>
        <w:rPr>
          <w:color w:val="4F4F4F"/>
        </w:rPr>
        <w:t>并</w:t>
      </w:r>
      <w:r>
        <w:rPr>
          <w:color w:val="4F4F4F"/>
          <w:spacing w:val="-104"/>
        </w:rPr>
        <w:t> </w:t>
      </w:r>
      <w:r>
        <w:rPr>
          <w:color w:val="4F4F4F"/>
        </w:rPr>
        <w:t>书</w:t>
      </w:r>
      <w:r>
        <w:rPr>
          <w:color w:val="4F4F4F"/>
          <w:spacing w:val="-88"/>
        </w:rPr>
        <w:t> </w:t>
      </w:r>
      <w:r>
        <w:rPr>
          <w:color w:val="4F4F4F"/>
        </w:rPr>
        <w:t>面通知启</w:t>
      </w:r>
      <w:r>
        <w:rPr>
          <w:color w:val="4F4F4F"/>
          <w:spacing w:val="-77"/>
        </w:rPr>
        <w:t> </w:t>
      </w:r>
      <w:r>
        <w:rPr>
          <w:color w:val="4F4F4F"/>
          <w:spacing w:val="30"/>
        </w:rPr>
        <w:t>动</w:t>
      </w:r>
      <w:r>
        <w:rPr>
          <w:color w:val="4F4F4F"/>
        </w:rPr>
        <w:t>立</w:t>
      </w:r>
      <w:r>
        <w:rPr>
          <w:color w:val="4F4F4F"/>
          <w:spacing w:val="35"/>
        </w:rPr>
        <w:t>项</w:t>
      </w:r>
      <w:r>
        <w:rPr>
          <w:color w:val="6D6D6D"/>
        </w:rPr>
        <w:t>。</w:t>
      </w:r>
      <w:r>
        <w:rPr/>
      </w:r>
    </w:p>
    <w:p>
      <w:pPr>
        <w:pStyle w:val="BodyText"/>
        <w:spacing w:line="342" w:lineRule="auto" w:before="42"/>
        <w:ind w:left="157" w:right="1777" w:firstLine="644"/>
        <w:jc w:val="both"/>
      </w:pPr>
      <w:r>
        <w:rPr>
          <w:rFonts w:ascii="Times New Roman" w:hAnsi="Times New Roman" w:cs="Times New Roman" w:eastAsia="Times New Roman"/>
          <w:color w:val="262626"/>
        </w:rPr>
        <w:t>3.</w:t>
      </w:r>
      <w:r>
        <w:rPr>
          <w:rFonts w:ascii="Times New Roman" w:hAnsi="Times New Roman" w:cs="Times New Roman" w:eastAsia="Times New Roman"/>
          <w:color w:val="262626"/>
          <w:spacing w:val="52"/>
        </w:rPr>
        <w:t> </w:t>
      </w:r>
      <w:r>
        <w:rPr>
          <w:color w:val="4F4F4F"/>
        </w:rPr>
        <w:t>各高校</w:t>
      </w:r>
      <w:r>
        <w:rPr>
          <w:color w:val="4F4F4F"/>
          <w:spacing w:val="-73"/>
        </w:rPr>
        <w:t> </w:t>
      </w:r>
      <w:r>
        <w:rPr>
          <w:color w:val="4F4F4F"/>
        </w:rPr>
        <w:t>收到</w:t>
      </w:r>
      <w:r>
        <w:rPr>
          <w:color w:val="4F4F4F"/>
          <w:spacing w:val="-84"/>
        </w:rPr>
        <w:t> </w:t>
      </w:r>
      <w:r>
        <w:rPr>
          <w:color w:val="4F4F4F"/>
          <w:spacing w:val="32"/>
        </w:rPr>
        <w:t>工</w:t>
      </w:r>
      <w:r>
        <w:rPr>
          <w:color w:val="4F4F4F"/>
        </w:rPr>
        <w:t>业</w:t>
      </w:r>
      <w:r>
        <w:rPr>
          <w:color w:val="4F4F4F"/>
          <w:spacing w:val="-75"/>
        </w:rPr>
        <w:t> </w:t>
      </w:r>
      <w:r>
        <w:rPr>
          <w:color w:val="4F4F4F"/>
        </w:rPr>
        <w:t>和信</w:t>
      </w:r>
      <w:r>
        <w:rPr>
          <w:color w:val="4F4F4F"/>
          <w:spacing w:val="-69"/>
        </w:rPr>
        <w:t> </w:t>
      </w:r>
      <w:r>
        <w:rPr>
          <w:color w:val="4F4F4F"/>
        </w:rPr>
        <w:t>息化部中小企业发展促进中心</w:t>
      </w:r>
      <w:r>
        <w:rPr>
          <w:color w:val="4F4F4F"/>
          <w:w w:val="106"/>
        </w:rPr>
        <w:t> </w:t>
      </w:r>
      <w:r>
        <w:rPr>
          <w:color w:val="4F4F4F"/>
        </w:rPr>
        <w:t>书</w:t>
      </w:r>
      <w:r>
        <w:rPr>
          <w:color w:val="4F4F4F"/>
          <w:spacing w:val="-102"/>
        </w:rPr>
        <w:t> </w:t>
      </w:r>
      <w:r>
        <w:rPr>
          <w:color w:val="4F4F4F"/>
          <w:spacing w:val="38"/>
        </w:rPr>
        <w:t>面</w:t>
      </w:r>
      <w:r>
        <w:rPr>
          <w:color w:val="4F4F4F"/>
        </w:rPr>
        <w:t>立项通知后</w:t>
      </w:r>
      <w:r>
        <w:rPr>
          <w:color w:val="4F4F4F"/>
          <w:spacing w:val="-65"/>
        </w:rPr>
        <w:t> </w:t>
      </w:r>
      <w:r>
        <w:rPr>
          <w:color w:val="4F4F4F"/>
          <w:w w:val="95"/>
        </w:rPr>
        <w:t>？</w:t>
      </w:r>
      <w:r>
        <w:rPr>
          <w:color w:val="4F4F4F"/>
          <w:spacing w:val="3"/>
          <w:w w:val="95"/>
        </w:rPr>
        <w:t> </w:t>
      </w:r>
      <w:r>
        <w:rPr>
          <w:color w:val="4F4F4F"/>
          <w:spacing w:val="34"/>
        </w:rPr>
        <w:t>应</w:t>
      </w:r>
      <w:r>
        <w:rPr>
          <w:color w:val="4F4F4F"/>
        </w:rPr>
        <w:t>进一步明确建设目标</w:t>
      </w:r>
      <w:r>
        <w:rPr>
          <w:color w:val="4F4F4F"/>
          <w:spacing w:val="-55"/>
        </w:rPr>
        <w:t> </w:t>
      </w:r>
      <w:r>
        <w:rPr>
          <w:color w:val="4F4F4F"/>
          <w:spacing w:val="-50"/>
        </w:rPr>
        <w:t>，</w:t>
      </w:r>
      <w:r>
        <w:rPr>
          <w:color w:val="4F4F4F"/>
        </w:rPr>
        <w:t>细化具</w:t>
      </w:r>
      <w:r>
        <w:rPr>
          <w:color w:val="4F4F4F"/>
          <w:spacing w:val="-8"/>
        </w:rPr>
        <w:t>体</w:t>
      </w:r>
      <w:r>
        <w:rPr>
          <w:color w:val="4F4F4F"/>
        </w:rPr>
        <w:t>建设内</w:t>
      </w:r>
      <w:r>
        <w:rPr>
          <w:color w:val="4F4F4F"/>
          <w:spacing w:val="25"/>
          <w:w w:val="106"/>
        </w:rPr>
        <w:t> </w:t>
      </w:r>
      <w:r>
        <w:rPr>
          <w:color w:val="4F4F4F"/>
          <w:spacing w:val="11"/>
        </w:rPr>
        <w:t>容</w:t>
      </w:r>
      <w:r>
        <w:rPr>
          <w:color w:val="4F4F4F"/>
          <w:spacing w:val="-50"/>
        </w:rPr>
        <w:t>，</w:t>
      </w:r>
      <w:r>
        <w:rPr>
          <w:color w:val="4F4F4F"/>
        </w:rPr>
        <w:t>制定产</w:t>
      </w:r>
      <w:r>
        <w:rPr>
          <w:color w:val="4F4F4F"/>
          <w:spacing w:val="-51"/>
        </w:rPr>
        <w:t> </w:t>
      </w:r>
      <w:r>
        <w:rPr>
          <w:color w:val="4F4F4F"/>
          <w:spacing w:val="37"/>
        </w:rPr>
        <w:t>业</w:t>
      </w:r>
      <w:r>
        <w:rPr>
          <w:color w:val="4F4F4F"/>
        </w:rPr>
        <w:t>学院的详细建设规划并提交项目建设办公室</w:t>
      </w:r>
      <w:r>
        <w:rPr>
          <w:color w:val="4F4F4F"/>
          <w:spacing w:val="144"/>
        </w:rPr>
        <w:t> </w:t>
      </w:r>
      <w:r>
        <w:rPr>
          <w:color w:val="4F4F4F"/>
        </w:rPr>
        <w:t>进</w:t>
      </w:r>
      <w:r>
        <w:rPr>
          <w:color w:val="4F4F4F"/>
          <w:w w:val="103"/>
        </w:rPr>
        <w:t> </w:t>
      </w:r>
      <w:r>
        <w:rPr>
          <w:color w:val="4F4F4F"/>
        </w:rPr>
        <w:t>行备案</w:t>
      </w:r>
      <w:r>
        <w:rPr>
          <w:color w:val="4F4F4F"/>
          <w:spacing w:val="6"/>
        </w:rPr>
        <w:t> </w:t>
      </w:r>
      <w:r>
        <w:rPr>
          <w:color w:val="4F4F4F"/>
          <w:spacing w:val="-31"/>
        </w:rPr>
        <w:t>，</w:t>
      </w:r>
      <w:r>
        <w:rPr>
          <w:color w:val="4F4F4F"/>
        </w:rPr>
        <w:t>随后根据申报方案启动产业</w:t>
      </w:r>
      <w:r>
        <w:rPr>
          <w:color w:val="4F4F4F"/>
          <w:spacing w:val="69"/>
        </w:rPr>
        <w:t> </w:t>
      </w:r>
      <w:r>
        <w:rPr>
          <w:color w:val="4F4F4F"/>
        </w:rPr>
        <w:t>学院建</w:t>
      </w:r>
      <w:r>
        <w:rPr>
          <w:color w:val="4F4F4F"/>
          <w:spacing w:val="34"/>
        </w:rPr>
        <w:t>设</w:t>
      </w:r>
      <w:r>
        <w:rPr>
          <w:color w:val="6D6D6D"/>
        </w:rPr>
        <w:t>。</w:t>
      </w:r>
      <w:r>
        <w:rPr/>
      </w:r>
    </w:p>
    <w:p>
      <w:pPr>
        <w:pStyle w:val="BodyText"/>
        <w:spacing w:line="240" w:lineRule="auto" w:before="47"/>
        <w:ind w:left="959" w:right="0"/>
        <w:jc w:val="left"/>
      </w:pPr>
      <w:r>
        <w:rPr>
          <w:color w:val="131313"/>
          <w:spacing w:val="26"/>
          <w:w w:val="90"/>
        </w:rPr>
        <w:t>（</w:t>
      </w:r>
      <w:r>
        <w:rPr>
          <w:color w:val="131313"/>
          <w:w w:val="90"/>
        </w:rPr>
        <w:t>三）</w:t>
      </w:r>
      <w:r>
        <w:rPr>
          <w:color w:val="131313"/>
          <w:spacing w:val="-17"/>
          <w:w w:val="90"/>
        </w:rPr>
        <w:t> </w:t>
      </w:r>
      <w:r>
        <w:rPr>
          <w:color w:val="131313"/>
          <w:w w:val="90"/>
        </w:rPr>
        <w:t>建设流程</w:t>
      </w:r>
      <w:r>
        <w:rPr/>
      </w:r>
    </w:p>
    <w:p>
      <w:pPr>
        <w:pStyle w:val="BodyText"/>
        <w:spacing w:line="341" w:lineRule="auto" w:before="189"/>
        <w:ind w:right="1726" w:firstLine="679"/>
        <w:jc w:val="both"/>
      </w:pPr>
      <w:r>
        <w:rPr>
          <w:rFonts w:ascii="Times New Roman" w:hAnsi="Times New Roman" w:cs="Times New Roman" w:eastAsia="Times New Roman"/>
          <w:color w:val="262626"/>
          <w:w w:val="105"/>
        </w:rPr>
        <w:t>1.</w:t>
      </w:r>
      <w:r>
        <w:rPr>
          <w:rFonts w:ascii="Times New Roman" w:hAnsi="Times New Roman" w:cs="Times New Roman" w:eastAsia="Times New Roman"/>
          <w:color w:val="262626"/>
          <w:spacing w:val="15"/>
          <w:w w:val="105"/>
        </w:rPr>
        <w:t> </w:t>
      </w:r>
      <w:r>
        <w:rPr>
          <w:color w:val="4F4F4F"/>
          <w:w w:val="105"/>
        </w:rPr>
        <w:t>参建高校应</w:t>
      </w:r>
      <w:r>
        <w:rPr>
          <w:color w:val="4F4F4F"/>
          <w:spacing w:val="-120"/>
          <w:w w:val="105"/>
        </w:rPr>
        <w:t> </w:t>
      </w:r>
      <w:r>
        <w:rPr>
          <w:color w:val="4F4F4F"/>
          <w:w w:val="105"/>
        </w:rPr>
        <w:t>成</w:t>
      </w:r>
      <w:r>
        <w:rPr>
          <w:color w:val="4F4F4F"/>
          <w:spacing w:val="-124"/>
          <w:w w:val="105"/>
        </w:rPr>
        <w:t> </w:t>
      </w:r>
      <w:r>
        <w:rPr>
          <w:color w:val="4F4F4F"/>
          <w:w w:val="105"/>
        </w:rPr>
        <w:t>立以学校</w:t>
      </w:r>
      <w:r>
        <w:rPr>
          <w:color w:val="4F4F4F"/>
          <w:spacing w:val="-127"/>
          <w:w w:val="105"/>
        </w:rPr>
        <w:t> </w:t>
      </w:r>
      <w:r>
        <w:rPr>
          <w:color w:val="4F4F4F"/>
          <w:spacing w:val="37"/>
          <w:w w:val="105"/>
        </w:rPr>
        <w:t>主</w:t>
      </w:r>
      <w:r>
        <w:rPr>
          <w:color w:val="4F4F4F"/>
          <w:w w:val="105"/>
        </w:rPr>
        <w:t>要领</w:t>
      </w:r>
      <w:r>
        <w:rPr>
          <w:color w:val="4F4F4F"/>
          <w:spacing w:val="-119"/>
          <w:w w:val="105"/>
        </w:rPr>
        <w:t> </w:t>
      </w:r>
      <w:r>
        <w:rPr>
          <w:color w:val="4F4F4F"/>
          <w:spacing w:val="11"/>
          <w:w w:val="105"/>
        </w:rPr>
        <w:t>导</w:t>
      </w:r>
      <w:r>
        <w:rPr>
          <w:color w:val="4F4F4F"/>
          <w:spacing w:val="12"/>
          <w:w w:val="105"/>
        </w:rPr>
        <w:t>为</w:t>
      </w:r>
      <w:r>
        <w:rPr>
          <w:color w:val="4F4F4F"/>
          <w:spacing w:val="-126"/>
          <w:w w:val="105"/>
        </w:rPr>
        <w:t> </w:t>
      </w:r>
      <w:r>
        <w:rPr>
          <w:color w:val="4F4F4F"/>
          <w:w w:val="105"/>
        </w:rPr>
        <w:t>组</w:t>
      </w:r>
      <w:r>
        <w:rPr>
          <w:color w:val="4F4F4F"/>
          <w:spacing w:val="-133"/>
          <w:w w:val="105"/>
        </w:rPr>
        <w:t> </w:t>
      </w:r>
      <w:r>
        <w:rPr>
          <w:color w:val="4F4F4F"/>
          <w:w w:val="105"/>
        </w:rPr>
        <w:t>长的</w:t>
      </w:r>
      <w:r>
        <w:rPr>
          <w:color w:val="4F4F4F"/>
          <w:spacing w:val="-126"/>
          <w:w w:val="105"/>
        </w:rPr>
        <w:t> </w:t>
      </w:r>
      <w:r>
        <w:rPr>
          <w:color w:val="4F4F4F"/>
          <w:w w:val="105"/>
        </w:rPr>
        <w:t>专精特新</w:t>
      </w:r>
      <w:r>
        <w:rPr>
          <w:color w:val="4F4F4F"/>
          <w:spacing w:val="70"/>
          <w:w w:val="105"/>
        </w:rPr>
        <w:t> </w:t>
      </w:r>
      <w:r>
        <w:rPr>
          <w:color w:val="4F4F4F"/>
          <w:spacing w:val="32"/>
        </w:rPr>
        <w:t>产</w:t>
      </w:r>
      <w:r>
        <w:rPr>
          <w:color w:val="4F4F4F"/>
        </w:rPr>
        <w:t>业</w:t>
      </w:r>
      <w:r>
        <w:rPr>
          <w:color w:val="4F4F4F"/>
          <w:spacing w:val="-92"/>
        </w:rPr>
        <w:t> </w:t>
      </w:r>
      <w:r>
        <w:rPr>
          <w:color w:val="4F4F4F"/>
        </w:rPr>
        <w:t>学院建设领</w:t>
      </w:r>
      <w:r>
        <w:rPr>
          <w:color w:val="4F4F4F"/>
          <w:spacing w:val="-81"/>
        </w:rPr>
        <w:t> </w:t>
      </w:r>
      <w:r>
        <w:rPr>
          <w:color w:val="4F4F4F"/>
        </w:rPr>
        <w:t>导小组</w:t>
      </w:r>
      <w:r>
        <w:rPr>
          <w:color w:val="4F4F4F"/>
          <w:spacing w:val="-71"/>
        </w:rPr>
        <w:t> </w:t>
      </w:r>
      <w:r>
        <w:rPr>
          <w:color w:val="4F4F4F"/>
          <w:spacing w:val="-56"/>
        </w:rPr>
        <w:t>，</w:t>
      </w:r>
      <w:r>
        <w:rPr>
          <w:color w:val="4F4F4F"/>
        </w:rPr>
        <w:t>邀请联合申</w:t>
      </w:r>
      <w:r>
        <w:rPr>
          <w:color w:val="4F4F4F"/>
          <w:spacing w:val="-91"/>
        </w:rPr>
        <w:t> </w:t>
      </w:r>
      <w:r>
        <w:rPr>
          <w:color w:val="4F4F4F"/>
        </w:rPr>
        <w:t>报单位以及产业</w:t>
      </w:r>
      <w:r>
        <w:rPr>
          <w:color w:val="4F4F4F"/>
          <w:spacing w:val="-38"/>
        </w:rPr>
        <w:t> </w:t>
      </w:r>
      <w:r>
        <w:rPr>
          <w:color w:val="4F4F4F"/>
          <w:spacing w:val="-3"/>
        </w:rPr>
        <w:t>、</w:t>
      </w:r>
      <w:r>
        <w:rPr>
          <w:color w:val="4F4F4F"/>
        </w:rPr>
        <w:t>教育</w:t>
      </w:r>
      <w:r>
        <w:rPr>
          <w:color w:val="4F4F4F"/>
          <w:w w:val="103"/>
        </w:rPr>
        <w:t> </w:t>
      </w:r>
      <w:r>
        <w:rPr>
          <w:color w:val="4F4F4F"/>
          <w:w w:val="105"/>
        </w:rPr>
        <w:t>领域专家组成建设指导委员会</w:t>
      </w:r>
      <w:r>
        <w:rPr>
          <w:color w:val="4F4F4F"/>
          <w:spacing w:val="-77"/>
          <w:w w:val="105"/>
        </w:rPr>
        <w:t> </w:t>
      </w:r>
      <w:r>
        <w:rPr>
          <w:color w:val="4F4F4F"/>
          <w:spacing w:val="-58"/>
          <w:w w:val="105"/>
        </w:rPr>
        <w:t>，</w:t>
      </w:r>
      <w:r>
        <w:rPr>
          <w:color w:val="4F4F4F"/>
          <w:w w:val="105"/>
        </w:rPr>
        <w:t>形成科学工作机制和流程</w:t>
      </w:r>
      <w:r>
        <w:rPr>
          <w:color w:val="4F4F4F"/>
          <w:spacing w:val="-88"/>
          <w:w w:val="105"/>
        </w:rPr>
        <w:t> </w:t>
      </w:r>
      <w:r>
        <w:rPr>
          <w:color w:val="6D6D6D"/>
          <w:w w:val="105"/>
        </w:rPr>
        <w:t>。</w:t>
      </w:r>
      <w:r>
        <w:rPr/>
      </w:r>
    </w:p>
    <w:p>
      <w:pPr>
        <w:pStyle w:val="BodyText"/>
        <w:spacing w:line="345" w:lineRule="auto" w:before="55"/>
        <w:ind w:right="1819" w:firstLine="636"/>
        <w:jc w:val="both"/>
      </w:pPr>
      <w:r>
        <w:rPr>
          <w:rFonts w:ascii="Times New Roman" w:hAnsi="Times New Roman" w:cs="Times New Roman" w:eastAsia="Times New Roman"/>
          <w:color w:val="4F4F4F"/>
          <w:spacing w:val="9"/>
          <w:w w:val="105"/>
        </w:rPr>
        <w:t>2</w:t>
      </w:r>
      <w:r>
        <w:rPr>
          <w:rFonts w:ascii="Times New Roman" w:hAnsi="Times New Roman" w:cs="Times New Roman" w:eastAsia="Times New Roman"/>
          <w:color w:val="131313"/>
          <w:spacing w:val="8"/>
          <w:w w:val="105"/>
        </w:rPr>
        <w:t>.</w:t>
      </w:r>
      <w:r>
        <w:rPr>
          <w:rFonts w:ascii="Times New Roman" w:hAnsi="Times New Roman" w:cs="Times New Roman" w:eastAsia="Times New Roman"/>
          <w:color w:val="131313"/>
          <w:spacing w:val="43"/>
          <w:w w:val="105"/>
        </w:rPr>
        <w:t> </w:t>
      </w:r>
      <w:r>
        <w:rPr>
          <w:color w:val="4F4F4F"/>
          <w:w w:val="105"/>
        </w:rPr>
        <w:t>各</w:t>
      </w:r>
      <w:r>
        <w:rPr>
          <w:color w:val="4F4F4F"/>
          <w:spacing w:val="28"/>
          <w:w w:val="105"/>
        </w:rPr>
        <w:t>高</w:t>
      </w:r>
      <w:r>
        <w:rPr>
          <w:color w:val="4F4F4F"/>
          <w:w w:val="105"/>
        </w:rPr>
        <w:t>校专精特新产</w:t>
      </w:r>
      <w:r>
        <w:rPr>
          <w:color w:val="4F4F4F"/>
          <w:spacing w:val="-109"/>
          <w:w w:val="105"/>
        </w:rPr>
        <w:t> </w:t>
      </w:r>
      <w:r>
        <w:rPr>
          <w:color w:val="4F4F4F"/>
          <w:w w:val="105"/>
        </w:rPr>
        <w:t>业</w:t>
      </w:r>
      <w:r>
        <w:rPr>
          <w:color w:val="4F4F4F"/>
          <w:spacing w:val="-122"/>
          <w:w w:val="105"/>
        </w:rPr>
        <w:t> </w:t>
      </w:r>
      <w:r>
        <w:rPr>
          <w:color w:val="4F4F4F"/>
          <w:w w:val="105"/>
        </w:rPr>
        <w:t>学</w:t>
      </w:r>
      <w:r>
        <w:rPr>
          <w:color w:val="4F4F4F"/>
          <w:spacing w:val="-121"/>
          <w:w w:val="105"/>
        </w:rPr>
        <w:t> </w:t>
      </w:r>
      <w:r>
        <w:rPr>
          <w:color w:val="4F4F4F"/>
          <w:w w:val="105"/>
        </w:rPr>
        <w:t>院建设领</w:t>
      </w:r>
      <w:r>
        <w:rPr>
          <w:color w:val="4F4F4F"/>
          <w:spacing w:val="-113"/>
          <w:w w:val="105"/>
        </w:rPr>
        <w:t> </w:t>
      </w:r>
      <w:r>
        <w:rPr>
          <w:color w:val="4F4F4F"/>
          <w:w w:val="105"/>
        </w:rPr>
        <w:t>导小组</w:t>
      </w:r>
      <w:r>
        <w:rPr>
          <w:color w:val="4F4F4F"/>
          <w:spacing w:val="-119"/>
          <w:w w:val="105"/>
        </w:rPr>
        <w:t> </w:t>
      </w:r>
      <w:r>
        <w:rPr>
          <w:color w:val="4F4F4F"/>
          <w:w w:val="105"/>
        </w:rPr>
        <w:t>要对项目实</w:t>
      </w:r>
      <w:r>
        <w:rPr>
          <w:color w:val="4F4F4F"/>
          <w:spacing w:val="58"/>
          <w:w w:val="105"/>
        </w:rPr>
        <w:t> </w:t>
      </w:r>
      <w:r>
        <w:rPr>
          <w:color w:val="4F4F4F"/>
          <w:w w:val="105"/>
        </w:rPr>
        <w:t>施进程进行质量管</w:t>
      </w:r>
      <w:r>
        <w:rPr>
          <w:color w:val="4F4F4F"/>
          <w:spacing w:val="-124"/>
          <w:w w:val="105"/>
        </w:rPr>
        <w:t> </w:t>
      </w:r>
      <w:r>
        <w:rPr>
          <w:color w:val="4F4F4F"/>
          <w:spacing w:val="24"/>
          <w:w w:val="105"/>
        </w:rPr>
        <w:t>控</w:t>
      </w:r>
      <w:r>
        <w:rPr>
          <w:color w:val="4F4F4F"/>
          <w:spacing w:val="-52"/>
          <w:w w:val="105"/>
        </w:rPr>
        <w:t>，</w:t>
      </w:r>
      <w:r>
        <w:rPr>
          <w:color w:val="4F4F4F"/>
          <w:w w:val="105"/>
        </w:rPr>
        <w:t>并对照建设方案</w:t>
      </w:r>
      <w:r>
        <w:rPr>
          <w:color w:val="4F4F4F"/>
          <w:spacing w:val="-133"/>
          <w:w w:val="105"/>
        </w:rPr>
        <w:t> </w:t>
      </w:r>
      <w:r>
        <w:rPr>
          <w:color w:val="4F4F4F"/>
          <w:w w:val="105"/>
        </w:rPr>
        <w:t>开展自</w:t>
      </w:r>
      <w:r>
        <w:rPr>
          <w:color w:val="4F4F4F"/>
          <w:spacing w:val="-139"/>
          <w:w w:val="105"/>
        </w:rPr>
        <w:t> </w:t>
      </w:r>
      <w:r>
        <w:rPr>
          <w:color w:val="4F4F4F"/>
          <w:spacing w:val="5"/>
          <w:w w:val="105"/>
        </w:rPr>
        <w:t>查</w:t>
      </w:r>
      <w:r>
        <w:rPr>
          <w:color w:val="6D6D6D"/>
          <w:spacing w:val="-55"/>
          <w:w w:val="105"/>
        </w:rPr>
        <w:t>。</w:t>
      </w:r>
      <w:r>
        <w:rPr>
          <w:color w:val="4F4F4F"/>
          <w:w w:val="105"/>
        </w:rPr>
        <w:t>项目建设</w:t>
      </w:r>
      <w:r>
        <w:rPr>
          <w:color w:val="4F4F4F"/>
          <w:w w:val="104"/>
        </w:rPr>
        <w:t> </w:t>
      </w:r>
      <w:r>
        <w:rPr>
          <w:color w:val="4F4F4F"/>
          <w:spacing w:val="9"/>
          <w:w w:val="105"/>
        </w:rPr>
        <w:t>办公</w:t>
      </w:r>
      <w:r>
        <w:rPr>
          <w:color w:val="6D6D6D"/>
          <w:spacing w:val="10"/>
          <w:w w:val="105"/>
        </w:rPr>
        <w:t>室</w:t>
      </w:r>
      <w:r>
        <w:rPr>
          <w:color w:val="4F4F4F"/>
          <w:spacing w:val="9"/>
          <w:w w:val="105"/>
        </w:rPr>
        <w:t>将组</w:t>
      </w:r>
      <w:r>
        <w:rPr>
          <w:color w:val="4F4F4F"/>
          <w:w w:val="105"/>
        </w:rPr>
        <w:t>织专家对高校开展中期评审</w:t>
      </w:r>
      <w:r>
        <w:rPr>
          <w:color w:val="6D6D6D"/>
          <w:w w:val="105"/>
        </w:rPr>
        <w:t>。</w:t>
      </w:r>
      <w:r>
        <w:rPr/>
      </w:r>
    </w:p>
    <w:p>
      <w:pPr>
        <w:spacing w:before="217"/>
        <w:ind w:left="4094" w:right="5757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366.737396pt;margin-top:72.574722pt;width:219.35pt;height:.1pt;mso-position-horizontal-relative:page;mso-position-vertical-relative:paragraph;z-index:1120" coordorigin="7335,1451" coordsize="4387,2">
            <v:shape style="position:absolute;left:7335;top:1451;width:4387;height:2" coordorigin="7335,1451" coordsize="4387,0" path="m7335,1451l11721,1451e" filled="false" stroked="true" strokeweight=".715585pt" strokecolor="#646464">
              <v:path arrowok="t"/>
            </v:shape>
            <w10:wrap type="none"/>
          </v:group>
        </w:pict>
      </w:r>
      <w:r>
        <w:rPr>
          <w:rFonts w:ascii="Times New Roman"/>
          <w:color w:val="4F4F4F"/>
          <w:w w:val="110"/>
          <w:sz w:val="18"/>
        </w:rPr>
        <w:t>13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800" w:h="16740"/>
          <w:pgMar w:top="1540" w:bottom="0" w:left="1660" w:right="0"/>
        </w:sectPr>
      </w:pPr>
    </w:p>
    <w:p>
      <w:pPr>
        <w:pStyle w:val="BodyText"/>
        <w:spacing w:line="399" w:lineRule="exact"/>
        <w:ind w:left="213" w:right="0" w:firstLine="631"/>
        <w:jc w:val="both"/>
      </w:pPr>
      <w:r>
        <w:rPr>
          <w:rFonts w:ascii="Times New Roman" w:hAnsi="Times New Roman" w:cs="Times New Roman" w:eastAsia="Times New Roman"/>
          <w:color w:val="333433"/>
          <w:w w:val="105"/>
        </w:rPr>
        <w:t>3.</w:t>
      </w:r>
      <w:r>
        <w:rPr>
          <w:rFonts w:ascii="Times New Roman" w:hAnsi="Times New Roman" w:cs="Times New Roman" w:eastAsia="Times New Roman"/>
          <w:color w:val="333433"/>
          <w:spacing w:val="43"/>
          <w:w w:val="105"/>
        </w:rPr>
        <w:t> </w:t>
      </w:r>
      <w:r>
        <w:rPr>
          <w:color w:val="333433"/>
          <w:w w:val="105"/>
        </w:rPr>
        <w:t>建设完成后</w:t>
      </w:r>
      <w:r>
        <w:rPr>
          <w:color w:val="333433"/>
          <w:spacing w:val="-106"/>
          <w:w w:val="105"/>
        </w:rPr>
        <w:t> </w:t>
      </w:r>
      <w:r>
        <w:rPr>
          <w:color w:val="333433"/>
          <w:spacing w:val="-93"/>
          <w:w w:val="105"/>
        </w:rPr>
        <w:t>，</w:t>
      </w:r>
      <w:r>
        <w:rPr>
          <w:color w:val="333433"/>
          <w:w w:val="105"/>
        </w:rPr>
        <w:t>项目建设办公室</w:t>
      </w:r>
      <w:r>
        <w:rPr>
          <w:color w:val="333433"/>
          <w:spacing w:val="-101"/>
          <w:w w:val="105"/>
        </w:rPr>
        <w:t> </w:t>
      </w:r>
      <w:r>
        <w:rPr>
          <w:color w:val="333433"/>
          <w:w w:val="105"/>
        </w:rPr>
        <w:t>将对项目进行验收</w:t>
      </w:r>
      <w:r>
        <w:rPr>
          <w:color w:val="333433"/>
          <w:spacing w:val="-108"/>
          <w:w w:val="105"/>
        </w:rPr>
        <w:t> </w:t>
      </w:r>
      <w:r>
        <w:rPr>
          <w:color w:val="575957"/>
          <w:spacing w:val="-86"/>
          <w:w w:val="105"/>
        </w:rPr>
        <w:t>。</w:t>
      </w:r>
      <w:r>
        <w:rPr>
          <w:color w:val="575957"/>
          <w:w w:val="105"/>
        </w:rPr>
        <w:t>对</w:t>
      </w:r>
      <w:r>
        <w:rPr/>
      </w:r>
    </w:p>
    <w:p>
      <w:pPr>
        <w:pStyle w:val="BodyText"/>
        <w:spacing w:line="355" w:lineRule="auto" w:before="159"/>
        <w:ind w:left="199" w:right="1569" w:firstLine="14"/>
        <w:jc w:val="left"/>
      </w:pPr>
      <w:r>
        <w:rPr>
          <w:color w:val="424444"/>
        </w:rPr>
        <w:t>通过验收的高校 </w:t>
      </w:r>
      <w:r>
        <w:rPr>
          <w:color w:val="424444"/>
          <w:spacing w:val="79"/>
        </w:rPr>
        <w:t> </w:t>
      </w:r>
      <w:r>
        <w:rPr>
          <w:color w:val="424444"/>
          <w:spacing w:val="-27"/>
        </w:rPr>
        <w:t>，</w:t>
      </w:r>
      <w:r>
        <w:rPr>
          <w:color w:val="424444"/>
        </w:rPr>
        <w:t>由</w:t>
      </w:r>
      <w:r>
        <w:rPr>
          <w:color w:val="424444"/>
          <w:spacing w:val="-8"/>
        </w:rPr>
        <w:t>工</w:t>
      </w:r>
      <w:r>
        <w:rPr>
          <w:color w:val="424444"/>
        </w:rPr>
        <w:t>业</w:t>
      </w:r>
      <w:r>
        <w:rPr>
          <w:color w:val="424444"/>
          <w:spacing w:val="-10"/>
        </w:rPr>
        <w:t>和</w:t>
      </w:r>
      <w:r>
        <w:rPr>
          <w:color w:val="424444"/>
        </w:rPr>
        <w:t>信息化部中小企业发展促进中心</w:t>
      </w:r>
      <w:r>
        <w:rPr>
          <w:color w:val="424444"/>
          <w:w w:val="104"/>
        </w:rPr>
        <w:t> </w:t>
      </w:r>
      <w:r>
        <w:rPr>
          <w:color w:val="424444"/>
        </w:rPr>
        <w:t>授牌成</w:t>
      </w:r>
      <w:r>
        <w:rPr>
          <w:color w:val="424444"/>
          <w:spacing w:val="-83"/>
        </w:rPr>
        <w:t> </w:t>
      </w:r>
      <w:r>
        <w:rPr>
          <w:color w:val="424444"/>
        </w:rPr>
        <w:t>立相应方</w:t>
      </w:r>
      <w:r>
        <w:rPr>
          <w:color w:val="424444"/>
          <w:spacing w:val="-19"/>
        </w:rPr>
        <w:t> </w:t>
      </w:r>
      <w:r>
        <w:rPr>
          <w:color w:val="424444"/>
        </w:rPr>
        <w:t>向的专精特新</w:t>
      </w:r>
      <w:r>
        <w:rPr>
          <w:color w:val="424444"/>
          <w:spacing w:val="32"/>
        </w:rPr>
        <w:t>产</w:t>
      </w:r>
      <w:r>
        <w:rPr>
          <w:color w:val="424444"/>
        </w:rPr>
        <w:t>业</w:t>
      </w:r>
      <w:r>
        <w:rPr>
          <w:color w:val="424444"/>
          <w:spacing w:val="-80"/>
        </w:rPr>
        <w:t> </w:t>
      </w:r>
      <w:r>
        <w:rPr>
          <w:color w:val="424444"/>
          <w:spacing w:val="7"/>
        </w:rPr>
        <w:t>学院。</w:t>
      </w:r>
      <w:r>
        <w:rPr/>
      </w:r>
    </w:p>
    <w:p>
      <w:pPr>
        <w:pStyle w:val="BodyText"/>
        <w:spacing w:line="347" w:lineRule="auto" w:before="23"/>
        <w:ind w:left="199" w:right="1706" w:firstLine="624"/>
        <w:jc w:val="both"/>
      </w:pPr>
      <w:r>
        <w:rPr>
          <w:rFonts w:ascii="Times New Roman" w:hAnsi="Times New Roman" w:cs="Times New Roman" w:eastAsia="Times New Roman"/>
          <w:color w:val="131313"/>
          <w:sz w:val="31"/>
          <w:szCs w:val="31"/>
        </w:rPr>
        <w:t>4.</w:t>
      </w:r>
      <w:r>
        <w:rPr>
          <w:rFonts w:ascii="Times New Roman" w:hAnsi="Times New Roman" w:cs="Times New Roman" w:eastAsia="Times New Roman"/>
          <w:color w:val="131313"/>
          <w:spacing w:val="63"/>
          <w:sz w:val="31"/>
          <w:szCs w:val="31"/>
        </w:rPr>
        <w:t> </w:t>
      </w:r>
      <w:r>
        <w:rPr>
          <w:color w:val="333433"/>
          <w:spacing w:val="30"/>
        </w:rPr>
        <w:t>工</w:t>
      </w:r>
      <w:r>
        <w:rPr>
          <w:color w:val="333433"/>
        </w:rPr>
        <w:t>业</w:t>
      </w:r>
      <w:r>
        <w:rPr>
          <w:color w:val="333433"/>
          <w:spacing w:val="-82"/>
        </w:rPr>
        <w:t> </w:t>
      </w:r>
      <w:r>
        <w:rPr>
          <w:color w:val="333433"/>
        </w:rPr>
        <w:t>和信</w:t>
      </w:r>
      <w:r>
        <w:rPr>
          <w:color w:val="333433"/>
          <w:spacing w:val="-71"/>
        </w:rPr>
        <w:t> </w:t>
      </w:r>
      <w:r>
        <w:rPr>
          <w:color w:val="333433"/>
        </w:rPr>
        <w:t>息</w:t>
      </w:r>
      <w:r>
        <w:rPr>
          <w:color w:val="333433"/>
          <w:spacing w:val="25"/>
        </w:rPr>
        <w:t>化</w:t>
      </w:r>
      <w:r>
        <w:rPr>
          <w:color w:val="333433"/>
        </w:rPr>
        <w:t>部</w:t>
      </w:r>
      <w:r>
        <w:rPr>
          <w:color w:val="333433"/>
          <w:spacing w:val="-57"/>
        </w:rPr>
        <w:t> </w:t>
      </w:r>
      <w:r>
        <w:rPr>
          <w:color w:val="333433"/>
        </w:rPr>
        <w:t>中小企业发展促进中</w:t>
      </w:r>
      <w:r>
        <w:rPr>
          <w:color w:val="333433"/>
          <w:spacing w:val="-66"/>
        </w:rPr>
        <w:t> </w:t>
      </w:r>
      <w:r>
        <w:rPr>
          <w:color w:val="333433"/>
          <w:spacing w:val="-79"/>
        </w:rPr>
        <w:t>心</w:t>
      </w:r>
      <w:r>
        <w:rPr>
          <w:color w:val="575957"/>
        </w:rPr>
        <w:t>、将</w:t>
      </w:r>
      <w:r>
        <w:rPr>
          <w:color w:val="575957"/>
          <w:spacing w:val="-128"/>
        </w:rPr>
        <w:t>适</w:t>
      </w:r>
      <w:r>
        <w:rPr>
          <w:color w:val="575957"/>
        </w:rPr>
        <w:t>时通过</w:t>
      </w:r>
      <w:r>
        <w:rPr>
          <w:color w:val="575957"/>
          <w:w w:val="106"/>
        </w:rPr>
        <w:t> </w:t>
      </w:r>
      <w:r>
        <w:rPr>
          <w:color w:val="424444"/>
        </w:rPr>
        <w:t>进选优秀案例</w:t>
      </w:r>
      <w:r>
        <w:rPr>
          <w:color w:val="424444"/>
          <w:spacing w:val="-5"/>
        </w:rPr>
        <w:t> </w:t>
      </w:r>
      <w:r>
        <w:rPr>
          <w:color w:val="424444"/>
          <w:spacing w:val="-10"/>
        </w:rPr>
        <w:t>、</w:t>
      </w:r>
      <w:r>
        <w:rPr>
          <w:color w:val="424444"/>
          <w:spacing w:val="17"/>
        </w:rPr>
        <w:t>召</w:t>
      </w:r>
      <w:r>
        <w:rPr>
          <w:color w:val="424444"/>
        </w:rPr>
        <w:t>开专题研讨会等形</w:t>
      </w:r>
      <w:r>
        <w:rPr>
          <w:color w:val="424444"/>
          <w:spacing w:val="-7"/>
        </w:rPr>
        <w:t> </w:t>
      </w:r>
      <w:r>
        <w:rPr>
          <w:color w:val="424444"/>
        </w:rPr>
        <w:t>式</w:t>
      </w:r>
      <w:r>
        <w:rPr>
          <w:color w:val="424444"/>
          <w:spacing w:val="-85"/>
        </w:rPr>
        <w:t> </w:t>
      </w:r>
      <w:r>
        <w:rPr>
          <w:color w:val="424444"/>
          <w:spacing w:val="-51"/>
        </w:rPr>
        <w:t>，</w:t>
      </w:r>
      <w:r>
        <w:rPr>
          <w:color w:val="424444"/>
        </w:rPr>
        <w:t>进行成果展示和经</w:t>
      </w:r>
      <w:r>
        <w:rPr>
          <w:color w:val="424444"/>
          <w:w w:val="103"/>
        </w:rPr>
        <w:t> </w:t>
      </w:r>
      <w:r>
        <w:rPr>
          <w:color w:val="424444"/>
        </w:rPr>
        <w:t>验交流</w:t>
      </w:r>
      <w:r>
        <w:rPr>
          <w:color w:val="424444"/>
          <w:spacing w:val="-35"/>
        </w:rPr>
        <w:t> </w:t>
      </w:r>
      <w:r>
        <w:rPr>
          <w:color w:val="676767"/>
        </w:rPr>
        <w:t>。</w:t>
      </w:r>
      <w:r>
        <w:rPr/>
      </w:r>
    </w:p>
    <w:p>
      <w:pPr>
        <w:pStyle w:val="Heading3"/>
        <w:spacing w:line="240" w:lineRule="auto" w:before="29"/>
        <w:ind w:right="0"/>
        <w:jc w:val="left"/>
      </w:pPr>
      <w:r>
        <w:rPr>
          <w:color w:val="131313"/>
          <w:w w:val="105"/>
        </w:rPr>
        <w:t>七</w:t>
      </w:r>
      <w:r>
        <w:rPr>
          <w:color w:val="131313"/>
          <w:spacing w:val="-123"/>
          <w:w w:val="105"/>
        </w:rPr>
        <w:t> </w:t>
      </w:r>
      <w:r>
        <w:rPr>
          <w:color w:val="131313"/>
          <w:spacing w:val="-16"/>
          <w:w w:val="105"/>
        </w:rPr>
        <w:t>、</w:t>
      </w:r>
      <w:r>
        <w:rPr>
          <w:color w:val="131313"/>
          <w:spacing w:val="-41"/>
          <w:w w:val="105"/>
        </w:rPr>
        <w:t>附</w:t>
      </w:r>
      <w:r>
        <w:rPr>
          <w:color w:val="131313"/>
          <w:w w:val="105"/>
        </w:rPr>
        <w:t>则</w:t>
      </w:r>
      <w:r>
        <w:rPr/>
      </w:r>
    </w:p>
    <w:p>
      <w:pPr>
        <w:pStyle w:val="BodyText"/>
        <w:spacing w:line="351" w:lineRule="auto" w:before="188"/>
        <w:ind w:left="191" w:right="1569" w:firstLine="775"/>
        <w:jc w:val="left"/>
      </w:pPr>
      <w:r>
        <w:rPr>
          <w:color w:val="424444"/>
          <w:w w:val="75"/>
        </w:rPr>
        <w:t>（</w:t>
      </w:r>
      <w:r>
        <w:rPr>
          <w:color w:val="424444"/>
          <w:spacing w:val="-79"/>
          <w:w w:val="75"/>
        </w:rPr>
        <w:t> </w:t>
      </w:r>
      <w:r>
        <w:rPr>
          <w:color w:val="424444"/>
        </w:rPr>
        <w:t>一</w:t>
      </w:r>
      <w:r>
        <w:rPr>
          <w:color w:val="424444"/>
          <w:spacing w:val="-121"/>
        </w:rPr>
        <w:t> </w:t>
      </w:r>
      <w:r>
        <w:rPr>
          <w:color w:val="424444"/>
          <w:w w:val="75"/>
        </w:rPr>
        <w:t>）</w:t>
      </w:r>
      <w:r>
        <w:rPr>
          <w:color w:val="424444"/>
          <w:spacing w:val="-61"/>
          <w:w w:val="75"/>
        </w:rPr>
        <w:t> </w:t>
      </w:r>
      <w:r>
        <w:rPr>
          <w:color w:val="424444"/>
        </w:rPr>
        <w:t>本指南由</w:t>
      </w:r>
      <w:r>
        <w:rPr>
          <w:color w:val="424444"/>
          <w:spacing w:val="-75"/>
        </w:rPr>
        <w:t> </w:t>
      </w:r>
      <w:r>
        <w:rPr>
          <w:color w:val="424444"/>
          <w:spacing w:val="9"/>
        </w:rPr>
        <w:t>“</w:t>
      </w:r>
      <w:r>
        <w:rPr>
          <w:color w:val="424444"/>
          <w:spacing w:val="3"/>
        </w:rPr>
        <w:t>专精特新产</w:t>
      </w:r>
      <w:r>
        <w:rPr>
          <w:color w:val="424444"/>
          <w:spacing w:val="-131"/>
        </w:rPr>
        <w:t> </w:t>
      </w:r>
      <w:r>
        <w:rPr>
          <w:color w:val="424444"/>
          <w:spacing w:val="38"/>
        </w:rPr>
        <w:t>业</w:t>
      </w:r>
      <w:r>
        <w:rPr>
          <w:color w:val="424444"/>
        </w:rPr>
        <w:t>学院”</w:t>
      </w:r>
      <w:r>
        <w:rPr>
          <w:color w:val="424444"/>
          <w:spacing w:val="-85"/>
        </w:rPr>
        <w:t> </w:t>
      </w:r>
      <w:r>
        <w:rPr>
          <w:color w:val="424444"/>
        </w:rPr>
        <w:t>项目建设办公室</w:t>
      </w:r>
      <w:r>
        <w:rPr>
          <w:color w:val="424444"/>
          <w:spacing w:val="72"/>
          <w:w w:val="103"/>
        </w:rPr>
        <w:t> </w:t>
      </w:r>
      <w:r>
        <w:rPr>
          <w:color w:val="424444"/>
        </w:rPr>
        <w:t>起草并解</w:t>
      </w:r>
      <w:r>
        <w:rPr>
          <w:color w:val="424444"/>
          <w:spacing w:val="31"/>
        </w:rPr>
        <w:t>释</w:t>
      </w:r>
      <w:r>
        <w:rPr>
          <w:color w:val="676767"/>
        </w:rPr>
        <w:t>。</w:t>
      </w:r>
      <w:r>
        <w:rPr/>
      </w:r>
    </w:p>
    <w:p>
      <w:pPr>
        <w:pStyle w:val="BodyText"/>
        <w:spacing w:line="240" w:lineRule="auto" w:before="43"/>
        <w:ind w:left="959" w:right="0"/>
        <w:jc w:val="left"/>
      </w:pPr>
      <w:r>
        <w:rPr>
          <w:color w:val="333433"/>
          <w:w w:val="70"/>
        </w:rPr>
        <w:t>（</w:t>
      </w:r>
      <w:r>
        <w:rPr>
          <w:color w:val="333433"/>
          <w:spacing w:val="-41"/>
          <w:w w:val="70"/>
        </w:rPr>
        <w:t> </w:t>
      </w:r>
      <w:r>
        <w:rPr>
          <w:color w:val="333433"/>
        </w:rPr>
        <w:t>二</w:t>
      </w:r>
      <w:r>
        <w:rPr>
          <w:color w:val="333433"/>
          <w:spacing w:val="-91"/>
        </w:rPr>
        <w:t> </w:t>
      </w:r>
      <w:r>
        <w:rPr>
          <w:color w:val="333433"/>
          <w:w w:val="70"/>
        </w:rPr>
        <w:t>）</w:t>
      </w:r>
      <w:r>
        <w:rPr>
          <w:color w:val="333433"/>
          <w:spacing w:val="-7"/>
          <w:w w:val="70"/>
        </w:rPr>
        <w:t> </w:t>
      </w:r>
      <w:r>
        <w:rPr>
          <w:color w:val="333433"/>
        </w:rPr>
        <w:t>本指南</w:t>
      </w:r>
      <w:r>
        <w:rPr>
          <w:color w:val="333433"/>
          <w:spacing w:val="-89"/>
        </w:rPr>
        <w:t> </w:t>
      </w:r>
      <w:r>
        <w:rPr>
          <w:color w:val="333433"/>
          <w:spacing w:val="-3"/>
        </w:rPr>
        <w:t>自</w:t>
      </w:r>
      <w:r>
        <w:rPr>
          <w:color w:val="333433"/>
          <w:spacing w:val="-2"/>
        </w:rPr>
        <w:t>发布之日</w:t>
      </w:r>
      <w:r>
        <w:rPr>
          <w:color w:val="333433"/>
          <w:spacing w:val="-122"/>
        </w:rPr>
        <w:t> </w:t>
      </w:r>
      <w:r>
        <w:rPr>
          <w:color w:val="333433"/>
        </w:rPr>
        <w:t>起实施</w:t>
      </w:r>
      <w:r>
        <w:rPr>
          <w:color w:val="333433"/>
          <w:spacing w:val="-119"/>
        </w:rPr>
        <w:t> </w:t>
      </w:r>
      <w:r>
        <w:rPr>
          <w:color w:val="575957"/>
        </w:rPr>
        <w:t>。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0"/>
        <w:rPr>
          <w:rFonts w:ascii="宋体" w:hAnsi="宋体" w:cs="宋体" w:eastAsia="宋体"/>
          <w:sz w:val="42"/>
          <w:szCs w:val="42"/>
        </w:rPr>
      </w:pPr>
    </w:p>
    <w:p>
      <w:pPr>
        <w:spacing w:before="0"/>
        <w:ind w:left="4094" w:right="575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367.314453pt;margin-top:26.489016pt;width:222.7pt;height:34.65pt;mso-position-horizontal-relative:page;mso-position-vertical-relative:paragraph;z-index:1144" coordorigin="7346,530" coordsize="4454,693">
            <v:shape style="position:absolute;left:7582;top:530;width:4218;height:693" type="#_x0000_t75" stroked="false">
              <v:imagedata r:id="rId7" o:title=""/>
            </v:shape>
            <v:group style="position:absolute;left:7350;top:1212;width:4400;height:2" coordorigin="7350,1212" coordsize="4400,2">
              <v:shape style="position:absolute;left:7350;top:1212;width:4400;height:2" coordorigin="7350,1212" coordsize="4400,0" path="m7350,1212l11750,1212e" filled="false" stroked="true" strokeweight=".358881pt" strokecolor="#707070">
                <v:path arrowok="t"/>
              </v:shape>
            </v:group>
            <w10:wrap type="none"/>
          </v:group>
        </w:pict>
      </w:r>
      <w:r>
        <w:rPr>
          <w:rFonts w:ascii="Times New Roman"/>
          <w:color w:val="424444"/>
          <w:spacing w:val="-47"/>
          <w:w w:val="130"/>
          <w:sz w:val="17"/>
        </w:rPr>
        <w:t>1</w:t>
      </w:r>
      <w:r>
        <w:rPr>
          <w:rFonts w:ascii="Times New Roman"/>
          <w:color w:val="424444"/>
          <w:w w:val="130"/>
          <w:sz w:val="17"/>
        </w:rPr>
        <w:t>4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1800" w:h="16720"/>
          <w:pgMar w:top="1520" w:bottom="0" w:left="1660" w:right="0"/>
        </w:sectPr>
      </w:pPr>
    </w:p>
    <w:p>
      <w:pPr>
        <w:pStyle w:val="Heading3"/>
        <w:spacing w:line="405" w:lineRule="exact"/>
        <w:ind w:left="945" w:right="0"/>
        <w:jc w:val="left"/>
        <w:rPr>
          <w:rFonts w:ascii="Times New Roman" w:hAnsi="Times New Roman" w:cs="Times New Roman" w:eastAsia="Times New Roman"/>
        </w:rPr>
      </w:pPr>
      <w:r>
        <w:rPr>
          <w:color w:val="1C1C1C"/>
          <w:w w:val="105"/>
        </w:rPr>
        <w:t>附件</w:t>
      </w:r>
      <w:r>
        <w:rPr>
          <w:color w:val="1C1C1C"/>
          <w:spacing w:val="-126"/>
          <w:w w:val="105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</w:rPr>
        <w:t>2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54"/>
          <w:szCs w:val="54"/>
        </w:rPr>
      </w:pPr>
      <w:r>
        <w:rPr/>
        <w:br w:type="column"/>
      </w:r>
      <w:r>
        <w:rPr>
          <w:rFonts w:ascii="Times New Roman"/>
          <w:sz w:val="54"/>
        </w:rPr>
      </w:r>
    </w:p>
    <w:p>
      <w:pPr>
        <w:spacing w:before="0"/>
        <w:ind w:left="792" w:right="0" w:firstLine="0"/>
        <w:jc w:val="left"/>
        <w:rPr>
          <w:rFonts w:ascii="宋体" w:hAnsi="宋体" w:cs="宋体" w:eastAsia="宋体"/>
          <w:sz w:val="43"/>
          <w:szCs w:val="43"/>
        </w:rPr>
      </w:pPr>
      <w:r>
        <w:rPr>
          <w:rFonts w:ascii="宋体" w:hAnsi="宋体" w:cs="宋体" w:eastAsia="宋体"/>
          <w:color w:val="2B2B2B"/>
          <w:spacing w:val="-38"/>
          <w:w w:val="110"/>
          <w:sz w:val="43"/>
          <w:szCs w:val="43"/>
        </w:rPr>
        <w:t>专</w:t>
      </w:r>
      <w:r>
        <w:rPr>
          <w:rFonts w:ascii="宋体" w:hAnsi="宋体" w:cs="宋体" w:eastAsia="宋体"/>
          <w:color w:val="2B2B2B"/>
          <w:spacing w:val="-22"/>
          <w:w w:val="110"/>
          <w:sz w:val="43"/>
          <w:szCs w:val="43"/>
        </w:rPr>
        <w:t>精</w:t>
      </w:r>
      <w:r>
        <w:rPr>
          <w:rFonts w:ascii="宋体" w:hAnsi="宋体" w:cs="宋体" w:eastAsia="宋体"/>
          <w:color w:val="2B2B2B"/>
          <w:spacing w:val="-33"/>
          <w:w w:val="110"/>
          <w:sz w:val="43"/>
          <w:szCs w:val="43"/>
        </w:rPr>
        <w:t>特</w:t>
      </w:r>
      <w:r>
        <w:rPr>
          <w:rFonts w:ascii="宋体" w:hAnsi="宋体" w:cs="宋体" w:eastAsia="宋体"/>
          <w:color w:val="2B2B2B"/>
          <w:spacing w:val="-35"/>
          <w:w w:val="110"/>
          <w:sz w:val="43"/>
          <w:szCs w:val="43"/>
        </w:rPr>
        <w:t>新</w:t>
      </w:r>
      <w:r>
        <w:rPr>
          <w:rFonts w:ascii="宋体" w:hAnsi="宋体" w:cs="宋体" w:eastAsia="宋体"/>
          <w:color w:val="2B2B2B"/>
          <w:spacing w:val="-42"/>
          <w:w w:val="110"/>
          <w:sz w:val="43"/>
          <w:szCs w:val="43"/>
        </w:rPr>
        <w:t>产</w:t>
      </w:r>
      <w:r>
        <w:rPr>
          <w:rFonts w:ascii="宋体" w:hAnsi="宋体" w:cs="宋体" w:eastAsia="宋体"/>
          <w:color w:val="2B2B2B"/>
          <w:spacing w:val="-18"/>
          <w:w w:val="110"/>
          <w:sz w:val="43"/>
          <w:szCs w:val="43"/>
        </w:rPr>
        <w:t>业</w:t>
      </w:r>
      <w:r>
        <w:rPr>
          <w:rFonts w:ascii="宋体" w:hAnsi="宋体" w:cs="宋体" w:eastAsia="宋体"/>
          <w:color w:val="2B2B2B"/>
          <w:spacing w:val="-38"/>
          <w:w w:val="110"/>
          <w:sz w:val="43"/>
          <w:szCs w:val="43"/>
        </w:rPr>
        <w:t>学</w:t>
      </w:r>
      <w:r>
        <w:rPr>
          <w:rFonts w:ascii="宋体" w:hAnsi="宋体" w:cs="宋体" w:eastAsia="宋体"/>
          <w:color w:val="2B2B2B"/>
          <w:spacing w:val="-31"/>
          <w:w w:val="110"/>
          <w:sz w:val="43"/>
          <w:szCs w:val="43"/>
        </w:rPr>
        <w:t>院</w:t>
      </w:r>
      <w:r>
        <w:rPr>
          <w:rFonts w:ascii="宋体" w:hAnsi="宋体" w:cs="宋体" w:eastAsia="宋体"/>
          <w:color w:val="2B2B2B"/>
          <w:spacing w:val="-105"/>
          <w:w w:val="110"/>
          <w:sz w:val="43"/>
          <w:szCs w:val="43"/>
        </w:rPr>
        <w:t>申</w:t>
      </w:r>
      <w:r>
        <w:rPr>
          <w:rFonts w:ascii="宋体" w:hAnsi="宋体" w:cs="宋体" w:eastAsia="宋体"/>
          <w:color w:val="2B2B2B"/>
          <w:spacing w:val="-22"/>
          <w:w w:val="110"/>
          <w:sz w:val="43"/>
          <w:szCs w:val="43"/>
        </w:rPr>
        <w:t>报</w:t>
      </w:r>
      <w:r>
        <w:rPr>
          <w:rFonts w:ascii="宋体" w:hAnsi="宋体" w:cs="宋体" w:eastAsia="宋体"/>
          <w:color w:val="2B2B2B"/>
          <w:w w:val="110"/>
          <w:sz w:val="43"/>
          <w:szCs w:val="43"/>
        </w:rPr>
        <w:t>书</w:t>
      </w:r>
      <w:r>
        <w:rPr>
          <w:rFonts w:ascii="宋体" w:hAnsi="宋体" w:cs="宋体" w:eastAsia="宋体"/>
          <w:sz w:val="43"/>
          <w:szCs w:val="43"/>
        </w:rPr>
      </w:r>
    </w:p>
    <w:p>
      <w:pPr>
        <w:spacing w:after="0"/>
        <w:jc w:val="left"/>
        <w:rPr>
          <w:rFonts w:ascii="宋体" w:hAnsi="宋体" w:cs="宋体" w:eastAsia="宋体"/>
          <w:sz w:val="43"/>
          <w:szCs w:val="43"/>
        </w:rPr>
        <w:sectPr>
          <w:pgSz w:w="11700" w:h="16740"/>
          <w:pgMar w:top="1520" w:bottom="280" w:left="960" w:right="960"/>
          <w:cols w:num="2" w:equalWidth="0">
            <w:col w:w="1799" w:space="40"/>
            <w:col w:w="7941"/>
          </w:cols>
        </w:sectPr>
      </w:pPr>
    </w:p>
    <w:p>
      <w:pPr>
        <w:spacing w:line="240" w:lineRule="auto" w:before="7"/>
        <w:rPr>
          <w:rFonts w:ascii="宋体" w:hAnsi="宋体" w:cs="宋体" w:eastAsia="宋体"/>
          <w:sz w:val="29"/>
          <w:szCs w:val="29"/>
        </w:rPr>
      </w:pPr>
    </w:p>
    <w:p>
      <w:pPr>
        <w:tabs>
          <w:tab w:pos="7263" w:val="left" w:leader="none"/>
        </w:tabs>
        <w:spacing w:before="38"/>
        <w:ind w:left="3651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/>
        <w:pict>
          <v:group style="position:absolute;margin-left:53.717209pt;margin-top:-8.916645pt;width:477.95pt;height:572.35pt;mso-position-horizontal-relative:page;mso-position-vertical-relative:paragraph;z-index:-15280" coordorigin="1074,-178" coordsize="9559,11447">
            <v:group style="position:absolute;left:1085;top:-175;width:9545;height:2" coordorigin="1085,-175" coordsize="9545,2">
              <v:shape style="position:absolute;left:1085;top:-175;width:9545;height:2" coordorigin="1085,-175" coordsize="9545,0" path="m1085,-175l10629,-175e" filled="false" stroked="true" strokeweight=".356925pt" strokecolor="#000000">
                <v:path arrowok="t"/>
              </v:shape>
            </v:group>
            <v:group style="position:absolute;left:1085;top:-175;width:2;height:9855" coordorigin="1085,-175" coordsize="2,9855">
              <v:shape style="position:absolute;left:1085;top:-175;width:2;height:9855" coordorigin="1085,-175" coordsize="0,9855" path="m1085,9680l1085,-175e" filled="false" stroked="true" strokeweight=".356925pt" strokecolor="#000000">
                <v:path arrowok="t"/>
              </v:shape>
            </v:group>
            <v:group style="position:absolute;left:1870;top:-175;width:2;height:653" coordorigin="1870,-175" coordsize="2,653">
              <v:shape style="position:absolute;left:1870;top:-175;width:2;height:653" coordorigin="1870,-175" coordsize="0,653" path="m1870,478l1870,-175e" filled="false" stroked="true" strokeweight=".356925pt" strokecolor="#909090">
                <v:path arrowok="t"/>
              </v:shape>
            </v:group>
            <v:group style="position:absolute;left:1913;top:510;width:6140;height:2" coordorigin="1913,510" coordsize="6140,2">
              <v:shape style="position:absolute;left:1913;top:510;width:6140;height:2" coordorigin="1913,510" coordsize="6140,0" path="m1913,510l8052,510e" filled="false" stroked="true" strokeweight=".356925pt" strokecolor="#6b6b6b">
                <v:path arrowok="t"/>
              </v:shape>
            </v:group>
            <v:group style="position:absolute;left:3498;top:-175;width:2;height:1277" coordorigin="3498,-175" coordsize="2,1277">
              <v:shape style="position:absolute;left:3498;top:-175;width:2;height:1277" coordorigin="3498,-175" coordsize="0,1277" path="m3498,1102l3498,-175e" filled="false" stroked="true" strokeweight=".356925pt" strokecolor="#606464">
                <v:path arrowok="t"/>
              </v:shape>
            </v:group>
            <v:group style="position:absolute;left:7317;top:503;width:3277;height:2" coordorigin="7317,503" coordsize="3277,2">
              <v:shape style="position:absolute;left:7317;top:503;width:3277;height:2" coordorigin="7317,503" coordsize="3277,0" path="m7317,503l10594,503e" filled="false" stroked="true" strokeweight=".71385pt" strokecolor="#707070">
                <v:path arrowok="t"/>
              </v:shape>
            </v:group>
            <v:group style="position:absolute;left:10590;top:-132;width:2;height:1543" coordorigin="10590,-132" coordsize="2,1543">
              <v:shape style="position:absolute;left:10590;top:-132;width:2;height:1543" coordorigin="10590,-132" coordsize="0,1543" path="m10590,1410l10590,-132e" filled="false" stroked="true" strokeweight=".356925pt" strokecolor="#7c7c7c">
                <v:path arrowok="t"/>
              </v:shape>
            </v:group>
            <v:group style="position:absolute;left:1870;top:478;width:2;height:1772" coordorigin="1870,478" coordsize="2,1772">
              <v:shape style="position:absolute;left:1870;top:478;width:2;height:1772" coordorigin="1870,478" coordsize="0,1772" path="m1870,2249l1870,478e" filled="false" stroked="true" strokeweight=".356925pt" strokecolor="#000000">
                <v:path arrowok="t"/>
              </v:shape>
            </v:group>
            <v:group style="position:absolute;left:1913;top:1123;width:8681;height:2" coordorigin="1913,1123" coordsize="8681,2">
              <v:shape style="position:absolute;left:1913;top:1123;width:8681;height:2" coordorigin="1913,1123" coordsize="8681,0" path="m1913,1123l10594,1123e" filled="false" stroked="true" strokeweight=".356925pt" strokecolor="#707070">
                <v:path arrowok="t"/>
              </v:shape>
            </v:group>
            <v:group style="position:absolute;left:6689;top:499;width:2;height:1786" coordorigin="6689,499" coordsize="2,1786">
              <v:shape style="position:absolute;left:6689;top:499;width:2;height:1786" coordorigin="6689,499" coordsize="0,1786" path="m6689,2285l6689,499e" filled="false" stroked="true" strokeweight=".71385pt" strokecolor="#747474">
                <v:path arrowok="t"/>
              </v:shape>
            </v:group>
            <v:group style="position:absolute;left:3498;top:1088;width:2;height:460" coordorigin="3498,1088" coordsize="2,460">
              <v:shape style="position:absolute;left:3498;top:1088;width:2;height:460" coordorigin="3498,1088" coordsize="0,460" path="m3498,1547l3498,1088e" filled="false" stroked="true" strokeweight=".356925pt" strokecolor="#484848">
                <v:path arrowok="t"/>
              </v:shape>
            </v:group>
            <v:group style="position:absolute;left:3498;top:1547;width:4533;height:2" coordorigin="3498,1547" coordsize="4533,2">
              <v:shape style="position:absolute;left:3498;top:1547;width:4533;height:2" coordorigin="3498,1547" coordsize="4533,0" path="m3498,1547l8031,1547e" filled="false" stroked="true" strokeweight=".356925pt" strokecolor="#777777">
                <v:path arrowok="t"/>
              </v:shape>
            </v:group>
            <v:group style="position:absolute;left:4847;top:1123;width:2;height:1162" coordorigin="4847,1123" coordsize="2,1162">
              <v:shape style="position:absolute;left:4847;top:1123;width:2;height:1162" coordorigin="4847,1123" coordsize="0,1162" path="m4847,2285l4847,1123e" filled="false" stroked="true" strokeweight=".71385pt" strokecolor="#707070">
                <v:path arrowok="t"/>
              </v:shape>
            </v:group>
            <v:group style="position:absolute;left:8017;top:1547;width:679;height:2" coordorigin="8017,1547" coordsize="679,2">
              <v:shape style="position:absolute;left:8017;top:1547;width:679;height:2" coordorigin="8017,1547" coordsize="679,0" path="m8017,1547l8695,1547e" filled="false" stroked="true" strokeweight=".356925pt" strokecolor="#8c8c8c">
                <v:path arrowok="t"/>
              </v:shape>
            </v:group>
            <v:group style="position:absolute;left:8695;top:1547;width:650;height:2" coordorigin="8695,1547" coordsize="650,2">
              <v:shape style="position:absolute;left:8695;top:1547;width:650;height:2" coordorigin="8695,1547" coordsize="650,0" path="m8695,1547l9344,1547e" filled="false" stroked="true" strokeweight=".356925pt" strokecolor="#000000">
                <v:path arrowok="t"/>
              </v:shape>
            </v:group>
            <v:group style="position:absolute;left:9344;top:1547;width:1285;height:2" coordorigin="9344,1547" coordsize="1285,2">
              <v:shape style="position:absolute;left:9344;top:1547;width:1285;height:2" coordorigin="9344,1547" coordsize="1285,0" path="m9344,1547l10629,1547e" filled="false" stroked="true" strokeweight=".356925pt" strokecolor="#808080">
                <v:path arrowok="t"/>
              </v:shape>
            </v:group>
            <v:group style="position:absolute;left:3498;top:1547;width:2;height:711" coordorigin="3498,1547" coordsize="2,711">
              <v:shape style="position:absolute;left:3498;top:1547;width:2;height:711" coordorigin="3498,1547" coordsize="0,711" path="m3498,2257l3498,1547e" filled="false" stroked="true" strokeweight=".356925pt" strokecolor="#000000">
                <v:path arrowok="t"/>
              </v:shape>
            </v:group>
            <v:group style="position:absolute;left:8034;top:499;width:2;height:1786" coordorigin="8034,499" coordsize="2,1786">
              <v:shape style="position:absolute;left:8034;top:499;width:2;height:1786" coordorigin="8034,499" coordsize="0,1786" path="m8034,2285l8034,499e" filled="false" stroked="true" strokeweight=".71385pt" strokecolor="#707070">
                <v:path arrowok="t"/>
              </v:shape>
            </v:group>
            <v:group style="position:absolute;left:10622;top:1547;width:2;height:9719" coordorigin="10622,1547" coordsize="2,9719">
              <v:shape style="position:absolute;left:10622;top:1547;width:2;height:9719" coordorigin="10622,1547" coordsize="0,9719" path="m10622,11265l10622,1547e" filled="false" stroked="true" strokeweight=".356925pt" strokecolor="#000000">
                <v:path arrowok="t"/>
              </v:shape>
            </v:group>
            <v:group style="position:absolute;left:1906;top:2278;width:8681;height:2" coordorigin="1906,2278" coordsize="8681,2">
              <v:shape style="position:absolute;left:1906;top:2278;width:8681;height:2" coordorigin="1906,2278" coordsize="8681,0" path="m1906,2278l10586,2278e" filled="false" stroked="true" strokeweight=".356925pt" strokecolor="#6b6b6b">
                <v:path arrowok="t"/>
              </v:shape>
            </v:group>
            <v:group style="position:absolute;left:1902;top:1776;width:2;height:1119" coordorigin="1902,1776" coordsize="2,1119">
              <v:shape style="position:absolute;left:1902;top:1776;width:2;height:1119" coordorigin="1902,1776" coordsize="0,1119" path="m1902,2895l1902,1776e" filled="false" stroked="true" strokeweight=".71385pt" strokecolor="#808080">
                <v:path arrowok="t"/>
              </v:shape>
            </v:group>
            <v:group style="position:absolute;left:3498;top:2242;width:2;height:517" coordorigin="3498,2242" coordsize="2,517">
              <v:shape style="position:absolute;left:3498;top:2242;width:2;height:517" coordorigin="3498,2242" coordsize="0,517" path="m3498,2759l3498,2242e" filled="false" stroked="true" strokeweight=".356925pt" strokecolor="#6b6b6b">
                <v:path arrowok="t"/>
              </v:shape>
            </v:group>
            <v:group style="position:absolute;left:3530;top:2730;width:2;height:782" coordorigin="3530,2730" coordsize="2,782">
              <v:shape style="position:absolute;left:3530;top:2730;width:2;height:782" coordorigin="3530,2730" coordsize="0,782" path="m3530,3512l3530,2730e" filled="false" stroked="true" strokeweight=".356925pt" strokecolor="#676767">
                <v:path arrowok="t"/>
              </v:shape>
            </v:group>
            <v:group style="position:absolute;left:1870;top:4014;width:4805;height:2" coordorigin="1870,4014" coordsize="4805,2">
              <v:shape style="position:absolute;left:1870;top:4014;width:4805;height:2" coordorigin="1870,4014" coordsize="4805,0" path="m1870,4014l6674,4014e" filled="false" stroked="true" strokeweight=".356925pt" strokecolor="#747474">
                <v:path arrowok="t"/>
              </v:shape>
            </v:group>
            <v:group style="position:absolute;left:6767;top:4043;width:129;height:2" coordorigin="6767,4043" coordsize="129,2">
              <v:shape style="position:absolute;left:6767;top:4043;width:129;height:2" coordorigin="6767,4043" coordsize="129,0" path="m6767,4043l6896,4043e" filled="false" stroked="true" strokeweight=".71385pt" strokecolor="#747477">
                <v:path arrowok="t"/>
              </v:shape>
            </v:group>
            <v:group style="position:absolute;left:6939;top:4014;width:2406;height:2" coordorigin="6939,4014" coordsize="2406,2">
              <v:shape style="position:absolute;left:6939;top:4014;width:2406;height:2" coordorigin="6939,4014" coordsize="2406,0" path="m6939,4014l9344,4014e" filled="false" stroked="true" strokeweight=".356925pt" strokecolor="#676b6b">
                <v:path arrowok="t"/>
              </v:shape>
            </v:group>
            <v:group style="position:absolute;left:9344;top:4014;width:1285;height:2" coordorigin="9344,4014" coordsize="1285,2">
              <v:shape style="position:absolute;left:9344;top:4014;width:1285;height:2" coordorigin="9344,4014" coordsize="1285,0" path="m9344,4014l10629,4014e" filled="false" stroked="true" strokeweight=".356925pt" strokecolor="#7c7c7c">
                <v:path arrowok="t"/>
              </v:shape>
            </v:group>
            <v:group style="position:absolute;left:1877;top:4874;width:8681;height:2" coordorigin="1877,4874" coordsize="8681,2">
              <v:shape style="position:absolute;left:1877;top:4874;width:8681;height:2" coordorigin="1877,4874" coordsize="8681,0" path="m1877,4874l10558,4874e" filled="false" stroked="true" strokeweight=".356925pt" strokecolor="#676767">
                <v:path arrowok="t"/>
              </v:shape>
            </v:group>
            <v:group style="position:absolute;left:3523;top:3139;width:2;height:2403" coordorigin="3523,3139" coordsize="2,2403">
              <v:shape style="position:absolute;left:3523;top:3139;width:2;height:2403" coordorigin="3523,3139" coordsize="0,2403" path="m3523,5542l3523,3139e" filled="false" stroked="true" strokeweight=".71385pt" strokecolor="#777777">
                <v:path arrowok="t"/>
              </v:shape>
            </v:group>
            <v:group style="position:absolute;left:1892;top:1776;width:2;height:3744" coordorigin="1892,1776" coordsize="2,3744">
              <v:shape style="position:absolute;left:1892;top:1776;width:2;height:3744" coordorigin="1892,1776" coordsize="0,3744" path="m1892,5520l1892,1776e" filled="false" stroked="true" strokeweight=".71385pt" strokecolor="#777777">
                <v:path arrowok="t"/>
              </v:shape>
            </v:group>
            <v:group style="position:absolute;left:1881;top:5463;width:2;height:366" coordorigin="1881,5463" coordsize="2,366">
              <v:shape style="position:absolute;left:1881;top:5463;width:2;height:366" coordorigin="1881,5463" coordsize="0,366" path="m1881,5828l1881,5463e" filled="false" stroked="true" strokeweight=".356925pt" strokecolor="#646464">
                <v:path arrowok="t"/>
              </v:shape>
            </v:group>
            <v:group style="position:absolute;left:1863;top:6729;width:2656;height:2" coordorigin="1863,6729" coordsize="2656,2">
              <v:shape style="position:absolute;left:1863;top:6729;width:2656;height:2" coordorigin="1863,6729" coordsize="2656,0" path="m1863,6729l4519,6729e" filled="false" stroked="true" strokeweight=".356925pt" strokecolor="#6b6b6b">
                <v:path arrowok="t"/>
              </v:shape>
            </v:group>
            <v:group style="position:absolute;left:6674;top:6696;width:1350;height:2" coordorigin="6674,6696" coordsize="1350,2">
              <v:shape style="position:absolute;left:6674;top:6696;width:1350;height:2" coordorigin="6674,6696" coordsize="1350,0" path="m6674,6696l8024,6696e" filled="false" stroked="true" strokeweight=".356925pt" strokecolor="#000000">
                <v:path arrowok="t"/>
              </v:shape>
            </v:group>
            <v:group style="position:absolute;left:8359;top:6725;width:2185;height:2" coordorigin="8359,6725" coordsize="2185,2">
              <v:shape style="position:absolute;left:8359;top:6725;width:2185;height:2" coordorigin="8359,6725" coordsize="2185,0" path="m8359,6725l10544,6725e" filled="false" stroked="true" strokeweight=".356925pt" strokecolor="#6b6b6b">
                <v:path arrowok="t"/>
              </v:shape>
            </v:group>
            <v:group style="position:absolute;left:1870;top:3956;width:2;height:3414" coordorigin="1870,3956" coordsize="2,3414">
              <v:shape style="position:absolute;left:1870;top:3956;width:2;height:3414" coordorigin="1870,3956" coordsize="0,3414" path="m1870,7370l1870,3956e" filled="false" stroked="true" strokeweight=".71385pt" strokecolor="#777777">
                <v:path arrowok="t"/>
              </v:shape>
            </v:group>
            <v:group style="position:absolute;left:3505;top:3655;width:2;height:5078" coordorigin="3505,3655" coordsize="2,5078">
              <v:shape style="position:absolute;left:3505;top:3655;width:2;height:5078" coordorigin="3505,3655" coordsize="0,5078" path="m3505,8733l3505,3655e" filled="false" stroked="true" strokeweight=".71385pt" strokecolor="#747474">
                <v:path arrowok="t"/>
              </v:shape>
            </v:group>
            <v:group style="position:absolute;left:1128;top:8579;width:4569;height:2" coordorigin="1128,8579" coordsize="4569,2">
              <v:shape style="position:absolute;left:1128;top:8579;width:4569;height:2" coordorigin="1128,8579" coordsize="4569,0" path="m1128,8579l5697,8579e" filled="false" stroked="true" strokeweight=".71385pt" strokecolor="#6b6b6b">
                <v:path arrowok="t"/>
              </v:shape>
            </v:group>
            <v:group style="position:absolute;left:4840;top:8554;width:1835;height:2" coordorigin="4840,8554" coordsize="1835,2">
              <v:shape style="position:absolute;left:4840;top:8554;width:1835;height:2" coordorigin="4840,8554" coordsize="1835,0" path="m4840,8554l6674,8554e" filled="false" stroked="true" strokeweight=".71385pt" strokecolor="#000000">
                <v:path arrowok="t"/>
              </v:shape>
            </v:group>
            <v:group style="position:absolute;left:6646;top:8583;width:3877;height:2" coordorigin="6646,8583" coordsize="3877,2">
              <v:shape style="position:absolute;left:6646;top:8583;width:3877;height:2" coordorigin="6646,8583" coordsize="3877,0" path="m6646,8583l10522,8583e" filled="false" stroked="true" strokeweight=".71385pt" strokecolor="#707070">
                <v:path arrowok="t"/>
              </v:shape>
            </v:group>
            <v:group style="position:absolute;left:1849;top:4781;width:2;height:5286" coordorigin="1849,4781" coordsize="2,5286">
              <v:shape style="position:absolute;left:1849;top:4781;width:2;height:5286" coordorigin="1849,4781" coordsize="0,5286" path="m1849,10067l1849,4781e" filled="false" stroked="true" strokeweight=".71385pt" strokecolor="#808080">
                <v:path arrowok="t"/>
              </v:shape>
            </v:group>
            <v:group style="position:absolute;left:3484;top:7055;width:2;height:2561" coordorigin="3484,7055" coordsize="2,2561">
              <v:shape style="position:absolute;left:3484;top:7055;width:2;height:2561" coordorigin="3484,7055" coordsize="0,2561" path="m3484,9615l3484,7055e" filled="false" stroked="true" strokeweight=".71385pt" strokecolor="#777777">
                <v:path arrowok="t"/>
              </v:shape>
            </v:group>
            <v:group style="position:absolute;left:3469;top:9346;width:1521;height:2" coordorigin="3469,9346" coordsize="1521,2">
              <v:shape style="position:absolute;left:3469;top:9346;width:1521;height:2" coordorigin="3469,9346" coordsize="1521,0" path="m3469,9346l4990,9346e" filled="false" stroked="true" strokeweight=".71385pt" strokecolor="#707070">
                <v:path arrowok="t"/>
              </v:shape>
            </v:group>
            <v:group style="position:absolute;left:4811;top:9350;width:350;height:2" coordorigin="4811,9350" coordsize="350,2">
              <v:shape style="position:absolute;left:4811;top:9350;width:350;height:2" coordorigin="4811,9350" coordsize="350,0" path="m4811,9350l5161,9350e" filled="false" stroked="true" strokeweight=".71385pt" strokecolor="#5b5b5b">
                <v:path arrowok="t"/>
              </v:shape>
            </v:group>
            <v:group style="position:absolute;left:5097;top:9346;width:5419;height:2" coordorigin="5097,9346" coordsize="5419,2">
              <v:shape style="position:absolute;left:5097;top:9346;width:5419;height:2" coordorigin="5097,9346" coordsize="5419,0" path="m5097,9346l10515,9346e" filled="false" stroked="true" strokeweight=".71385pt" strokecolor="#6b706b">
                <v:path arrowok="t"/>
              </v:shape>
            </v:group>
            <v:group style="position:absolute;left:5150;top:8575;width:2;height:1507" coordorigin="5150,8575" coordsize="2,1507">
              <v:shape style="position:absolute;left:5150;top:8575;width:2;height:1507" coordorigin="5150,8575" coordsize="0,1507" path="m5150,10082l5150,8575e" filled="false" stroked="true" strokeweight=".71385pt" strokecolor="#747474">
                <v:path arrowok="t"/>
              </v:shape>
            </v:group>
            <v:group style="position:absolute;left:1838;top:9651;width:2;height:402" coordorigin="1838,9651" coordsize="2,402">
              <v:shape style="position:absolute;left:1838;top:9651;width:2;height:402" coordorigin="1838,9651" coordsize="0,402" path="m1838,10053l1838,9651e" filled="false" stroked="true" strokeweight=".356925pt" strokecolor="#838383">
                <v:path arrowok="t"/>
              </v:shape>
            </v:group>
            <v:group style="position:absolute;left:3473;top:9300;width:2;height:1700" coordorigin="3473,9300" coordsize="2,1700">
              <v:shape style="position:absolute;left:3473;top:9300;width:2;height:1700" coordorigin="3473,9300" coordsize="0,1700" path="m3473,11000l3473,9300e" filled="false" stroked="true" strokeweight=".71385pt" strokecolor="#777777">
                <v:path arrowok="t"/>
              </v:shape>
            </v:group>
            <v:group style="position:absolute;left:1870;top:10024;width:2;height:703" coordorigin="1870,10024" coordsize="2,703">
              <v:shape style="position:absolute;left:1870;top:10024;width:2;height:703" coordorigin="1870,10024" coordsize="0,703" path="m1870,10727l1870,10024e" filled="false" stroked="true" strokeweight=".356925pt" strokecolor="#000000">
                <v:path arrowok="t"/>
              </v:shape>
            </v:group>
            <v:group style="position:absolute;left:3498;top:10426;width:1343;height:2" coordorigin="3498,10426" coordsize="1343,2">
              <v:shape style="position:absolute;left:3498;top:10426;width:1343;height:2" coordorigin="3498,10426" coordsize="1343,0" path="m3498,10426l4840,10426e" filled="false" stroked="true" strokeweight=".356925pt" strokecolor="#000000">
                <v:path arrowok="t"/>
              </v:shape>
            </v:group>
            <v:group style="position:absolute;left:4840;top:10426;width:293;height:2" coordorigin="4840,10426" coordsize="293,2">
              <v:shape style="position:absolute;left:4840;top:10426;width:293;height:2" coordorigin="4840,10426" coordsize="293,0" path="m4840,10426l5133,10426e" filled="false" stroked="true" strokeweight=".356925pt" strokecolor="#909090">
                <v:path arrowok="t"/>
              </v:shape>
            </v:group>
            <v:group style="position:absolute;left:5118;top:10426;width:1557;height:2" coordorigin="5118,10426" coordsize="1557,2">
              <v:shape style="position:absolute;left:5118;top:10426;width:1557;height:2" coordorigin="5118,10426" coordsize="1557,0" path="m5118,10426l6674,10426e" filled="false" stroked="true" strokeweight=".356925pt" strokecolor="#777777">
                <v:path arrowok="t"/>
              </v:shape>
            </v:group>
            <v:group style="position:absolute;left:6674;top:10426;width:265;height:2" coordorigin="6674,10426" coordsize="265,2">
              <v:shape style="position:absolute;left:6674;top:10426;width:265;height:2" coordorigin="6674,10426" coordsize="265,0" path="m6674,10426l6939,10426e" filled="false" stroked="true" strokeweight=".356925pt" strokecolor="#000000">
                <v:path arrowok="t"/>
              </v:shape>
            </v:group>
            <v:group style="position:absolute;left:6939;top:10426;width:3691;height:2" coordorigin="6939,10426" coordsize="3691,2">
              <v:shape style="position:absolute;left:6939;top:10426;width:3691;height:2" coordorigin="6939,10426" coordsize="3691,0" path="m6939,10426l10629,10426e" filled="false" stroked="true" strokeweight=".356925pt" strokecolor="#747474">
                <v:path arrowok="t"/>
              </v:shape>
            </v:group>
            <v:group style="position:absolute;left:1114;top:7672;width:2;height:3544" coordorigin="1114,7672" coordsize="2,3544">
              <v:shape style="position:absolute;left:1114;top:7672;width:2;height:3544" coordorigin="1114,7672" coordsize="0,3544" path="m1114,11215l1114,7672e" filled="false" stroked="true" strokeweight=".71385pt" strokecolor="#7c7c7c">
                <v:path arrowok="t"/>
              </v:shape>
            </v:group>
            <v:group style="position:absolute;left:3469;top:11226;width:5904;height:2" coordorigin="3469,11226" coordsize="5904,2">
              <v:shape style="position:absolute;left:3469;top:11226;width:5904;height:2" coordorigin="3469,11226" coordsize="5904,0" path="m3469,11226l9373,11226e" filled="false" stroked="true" strokeweight=".356925pt" strokecolor="#6b706b">
                <v:path arrowok="t"/>
              </v:shape>
            </v:group>
            <v:group style="position:absolute;left:5136;top:9995;width:2;height:1234" coordorigin="5136,9995" coordsize="2,1234">
              <v:shape style="position:absolute;left:5136;top:9995;width:2;height:1234" coordorigin="5136,9995" coordsize="0,1234" path="m5136,11229l5136,9995e" filled="false" stroked="true" strokeweight=".71385pt" strokecolor="#777777">
                <v:path arrowok="t"/>
              </v:shape>
            </v:group>
            <v:group style="position:absolute;left:8727;top:10368;width:2;height:861" coordorigin="8727,10368" coordsize="2,861">
              <v:shape style="position:absolute;left:8727;top:10368;width:2;height:861" coordorigin="8727,10368" coordsize="0,861" path="m8727,11229l8727,10368e" filled="false" stroked="true" strokeweight=".71385pt" strokecolor="#7c7c7c">
                <v:path arrowok="t"/>
              </v:shape>
            </v:group>
            <v:group style="position:absolute;left:1078;top:11258;width:2428;height:2" coordorigin="1078,11258" coordsize="2428,2">
              <v:shape style="position:absolute;left:1078;top:11258;width:2428;height:2" coordorigin="1078,11258" coordsize="2428,0" path="m1078,11258l3505,11258e" filled="false" stroked="true" strokeweight=".356925pt" strokecolor="#000000">
                <v:path arrowok="t"/>
              </v:shape>
            </v:group>
            <v:group style="position:absolute;left:1870;top:10727;width:2;height:538" coordorigin="1870,10727" coordsize="2,538">
              <v:shape style="position:absolute;left:1870;top:10727;width:2;height:538" coordorigin="1870,10727" coordsize="0,538" path="m1870,11265l1870,10727e" filled="false" stroked="true" strokeweight=".356925pt" strokecolor="#747474">
                <v:path arrowok="t"/>
              </v:shape>
            </v:group>
            <v:group style="position:absolute;left:6967;top:10397;width:2;height:832" coordorigin="6967,10397" coordsize="2,832">
              <v:shape style="position:absolute;left:6967;top:10397;width:2;height:832" coordorigin="6967,10397" coordsize="0,832" path="m6967,11229l6967,10397e" filled="false" stroked="true" strokeweight=".356925pt" strokecolor="#777777">
                <v:path arrowok="t"/>
              </v:shape>
            </v:group>
            <v:group style="position:absolute;left:9344;top:11258;width:1285;height:2" coordorigin="9344,11258" coordsize="1285,2">
              <v:shape style="position:absolute;left:9344;top:11258;width:1285;height:2" coordorigin="9344,11258" coordsize="1285,0" path="m9344,11258l10629,11258e" filled="false" stroked="true" strokeweight=".356925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860;top:-175;width:1653;height:685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424" w:right="0" w:firstLine="0"/>
                        <w:jc w:val="left"/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eastAsia="宋体"/>
                          <w:color w:val="525452"/>
                          <w:w w:val="105"/>
                          <w:sz w:val="22"/>
                          <w:szCs w:val="22"/>
                        </w:rPr>
                        <w:t>院校类型</w:t>
                      </w:r>
                      <w:r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860;top:510;width:1653;height:614" type="#_x0000_t202" filled="false" stroked="false">
                <v:textbox inset="0,0,0,0">
                  <w:txbxContent>
                    <w:p>
                      <w:pPr>
                        <w:spacing w:before="110"/>
                        <w:ind w:left="410" w:right="0" w:firstLine="0"/>
                        <w:jc w:val="left"/>
                        <w:rPr>
                          <w:rFonts w:ascii="宋体" w:hAnsi="宋体" w:cs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eastAsia="宋体"/>
                          <w:color w:val="3D3D3D"/>
                          <w:sz w:val="24"/>
                          <w:szCs w:val="24"/>
                        </w:rPr>
                        <w:t>单位名称</w:t>
                      </w:r>
                      <w:r>
                        <w:rPr>
                          <w:rFonts w:ascii="宋体" w:hAnsi="宋体" w:cs="宋体" w:eastAsia="宋体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689;top:510;width:1346;height:614" type="#_x0000_t202" filled="false" stroked="false">
                <v:textbox inset="0,0,0,0">
                  <w:txbxContent>
                    <w:p>
                      <w:pPr>
                        <w:spacing w:before="96"/>
                        <w:ind w:left="207" w:right="0" w:firstLine="0"/>
                        <w:jc w:val="left"/>
                        <w:rPr>
                          <w:rFonts w:ascii="宋体" w:hAnsi="宋体" w:cs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eastAsia="宋体"/>
                          <w:color w:val="3D3D3D"/>
                          <w:sz w:val="24"/>
                          <w:szCs w:val="24"/>
                        </w:rPr>
                        <w:t>单位性质</w:t>
                      </w:r>
                      <w:r>
                        <w:rPr>
                          <w:rFonts w:ascii="宋体" w:hAnsi="宋体" w:cs="宋体" w:eastAsia="宋体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8034;top:510;width:2556;height:614" type="#_x0000_t202" filled="false" stroked="false">
                <v:textbox inset="0,0,0,0">
                  <w:txbxContent>
                    <w:p>
                      <w:pPr>
                        <w:tabs>
                          <w:tab w:pos="1502" w:val="left" w:leader="none"/>
                        </w:tabs>
                        <w:spacing w:before="140"/>
                        <w:ind w:left="467" w:right="0" w:firstLine="0"/>
                        <w:jc w:val="left"/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cs="宋体" w:eastAsia="宋体"/>
                          <w:color w:val="6E7070"/>
                          <w:spacing w:val="-44"/>
                          <w:w w:val="110"/>
                          <w:sz w:val="19"/>
                          <w:szCs w:val="19"/>
                        </w:rPr>
                        <w:t>口</w:t>
                      </w:r>
                      <w:r>
                        <w:rPr>
                          <w:rFonts w:ascii="宋体" w:hAnsi="宋体" w:cs="宋体" w:eastAsia="宋体"/>
                          <w:color w:val="6E7070"/>
                          <w:w w:val="110"/>
                          <w:sz w:val="19"/>
                          <w:szCs w:val="19"/>
                        </w:rPr>
                        <w:t>公办</w:t>
                        <w:tab/>
                        <w:t>口民办</w:t>
                      </w:r>
                      <w:r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512;top:1123;width:1335;height:424" type="#_x0000_t202" filled="false" stroked="false">
                <v:textbox inset="0,0,0,0">
                  <w:txbxContent>
                    <w:p>
                      <w:pPr>
                        <w:spacing w:before="92"/>
                        <w:ind w:left="399" w:right="0" w:firstLine="0"/>
                        <w:jc w:val="left"/>
                        <w:rPr>
                          <w:rFonts w:ascii="宋体" w:hAnsi="宋体" w:cs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eastAsia="宋体"/>
                          <w:color w:val="525452"/>
                          <w:sz w:val="24"/>
                          <w:szCs w:val="24"/>
                        </w:rPr>
                        <w:t>姓</w:t>
                      </w:r>
                      <w:r>
                        <w:rPr>
                          <w:rFonts w:ascii="宋体" w:hAnsi="宋体" w:cs="宋体" w:eastAsia="宋体"/>
                          <w:color w:val="525452"/>
                          <w:spacing w:val="-21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525452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宋体" w:hAnsi="宋体" w:cs="宋体" w:eastAsia="宋体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689;top:1123;width:1346;height:424" type="#_x0000_t202" filled="false" stroked="false">
                <v:textbox inset="0,0,0,0">
                  <w:txbxContent>
                    <w:p>
                      <w:pPr>
                        <w:spacing w:before="100"/>
                        <w:ind w:left="149" w:right="0" w:firstLine="0"/>
                        <w:jc w:val="left"/>
                        <w:rPr>
                          <w:rFonts w:ascii="宋体" w:hAnsi="宋体" w:cs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eastAsia="宋体"/>
                          <w:color w:val="3D3D3D"/>
                          <w:sz w:val="24"/>
                          <w:szCs w:val="24"/>
                        </w:rPr>
                        <w:t>职</w:t>
                      </w:r>
                      <w:r>
                        <w:rPr>
                          <w:rFonts w:ascii="宋体" w:hAnsi="宋体" w:cs="宋体" w:eastAsia="宋体"/>
                          <w:color w:val="3D3D3D"/>
                          <w:spacing w:val="-5"/>
                          <w:sz w:val="24"/>
                          <w:szCs w:val="24"/>
                        </w:rPr>
                        <w:t>务</w:t>
                      </w:r>
                      <w:r>
                        <w:rPr>
                          <w:rFonts w:ascii="宋体" w:hAnsi="宋体" w:cs="宋体" w:eastAsia="宋体"/>
                          <w:color w:val="6E7070"/>
                          <w:spacing w:val="-140"/>
                          <w:sz w:val="24"/>
                          <w:szCs w:val="24"/>
                        </w:rPr>
                        <w:t>／</w:t>
                      </w:r>
                      <w:r>
                        <w:rPr>
                          <w:rFonts w:ascii="宋体" w:hAnsi="宋体" w:cs="宋体" w:eastAsia="宋体"/>
                          <w:color w:val="3D3D3D"/>
                          <w:sz w:val="24"/>
                          <w:szCs w:val="24"/>
                        </w:rPr>
                        <w:t>职称</w:t>
                      </w:r>
                      <w:r>
                        <w:rPr>
                          <w:rFonts w:ascii="宋体" w:hAnsi="宋体" w:cs="宋体" w:eastAsia="宋体"/>
                          <w:sz w:val="24"/>
                          <w:szCs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3512;top:1547;width:1335;height:732" type="#_x0000_t202" filled="false" stroked="false">
                <v:textbox inset="0,0,0,0">
                  <w:txbxContent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214" w:right="0" w:firstLine="0"/>
                        <w:jc w:val="left"/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eastAsia="宋体"/>
                          <w:color w:val="525452"/>
                          <w:w w:val="105"/>
                          <w:sz w:val="22"/>
                          <w:szCs w:val="22"/>
                        </w:rPr>
                        <w:t>联系电话</w:t>
                      </w:r>
                      <w:r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689;top:1547;width:1346;height:732" type="#_x0000_t202" filled="false" stroked="false">
                <v:textbox inset="0,0,0,0">
                  <w:txbxContent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221" w:right="0" w:firstLine="0"/>
                        <w:jc w:val="left"/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eastAsia="宋体"/>
                          <w:color w:val="3D3D3D"/>
                          <w:w w:val="105"/>
                          <w:sz w:val="22"/>
                          <w:szCs w:val="22"/>
                        </w:rPr>
                        <w:t>电子邮箱</w:t>
                      </w:r>
                      <w:r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860;top:4014;width:1653;height:861" type="#_x0000_t202" filled="false" stroked="false">
                <v:textbox inset="0,0,0,0">
                  <w:txbxContent>
                    <w:p>
                      <w:pPr>
                        <w:spacing w:line="240" w:lineRule="auto" w:before="9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410" w:right="0" w:firstLine="0"/>
                        <w:jc w:val="left"/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eastAsia="宋体"/>
                          <w:color w:val="3D3D3D"/>
                          <w:w w:val="105"/>
                          <w:sz w:val="22"/>
                          <w:szCs w:val="22"/>
                        </w:rPr>
                        <w:t>申报方向</w:t>
                      </w:r>
                      <w:r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860;top:4874;width:1653;height:185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367" w:right="0" w:firstLine="0"/>
                        <w:jc w:val="left"/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eastAsia="宋体"/>
                          <w:color w:val="525452"/>
                          <w:w w:val="105"/>
                          <w:sz w:val="22"/>
                          <w:szCs w:val="22"/>
                        </w:rPr>
                        <w:t>依托项目</w:t>
                      </w:r>
                      <w:r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860;top:6729;width:1653;height:18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251" w:lineRule="auto" w:before="0"/>
                        <w:ind w:left="224" w:right="248" w:firstLine="0"/>
                        <w:jc w:val="left"/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eastAsia="宋体"/>
                          <w:color w:val="525452"/>
                          <w:spacing w:val="-2"/>
                          <w:w w:val="105"/>
                          <w:sz w:val="22"/>
                          <w:szCs w:val="22"/>
                        </w:rPr>
                        <w:t>项目建设资</w:t>
                      </w:r>
                      <w:r>
                        <w:rPr>
                          <w:rFonts w:ascii="宋体" w:hAnsi="宋体" w:cs="宋体" w:eastAsia="宋体"/>
                          <w:color w:val="525452"/>
                          <w:spacing w:val="21"/>
                          <w:w w:val="107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525452"/>
                          <w:w w:val="105"/>
                          <w:sz w:val="22"/>
                          <w:szCs w:val="22"/>
                        </w:rPr>
                        <w:t>金主要来源</w:t>
                      </w:r>
                      <w:r>
                        <w:rPr>
                          <w:rFonts w:ascii="宋体" w:hAnsi="宋体" w:cs="宋体" w:eastAsia="宋体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512;top:8581;width:1632;height:766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71" w:right="0" w:firstLine="0"/>
                        <w:jc w:val="left"/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cs="宋体" w:eastAsia="宋体"/>
                          <w:color w:val="6E7070"/>
                          <w:w w:val="110"/>
                          <w:sz w:val="19"/>
                          <w:szCs w:val="19"/>
                        </w:rPr>
                        <w:t>单位名称</w:t>
                      </w:r>
                      <w:r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6967;top:10426;width:1760;height:800" type="#_x0000_t202" filled="false" stroked="false">
                <v:textbox inset="0,0,0,0">
                  <w:txbxContent>
                    <w:p>
                      <w:pPr>
                        <w:spacing w:before="36"/>
                        <w:ind w:left="114" w:right="0" w:firstLine="0"/>
                        <w:jc w:val="left"/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cs="宋体" w:eastAsia="宋体"/>
                          <w:color w:val="6E7070"/>
                          <w:w w:val="105"/>
                          <w:sz w:val="19"/>
                          <w:szCs w:val="19"/>
                        </w:rPr>
                        <w:t>联系方式</w:t>
                      </w:r>
                      <w:r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r>
                    </w:p>
                    <w:p>
                      <w:pPr>
                        <w:spacing w:before="67"/>
                        <w:ind w:left="199" w:right="0" w:firstLine="0"/>
                        <w:jc w:val="left"/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cs="宋体" w:eastAsia="宋体"/>
                          <w:color w:val="6E7070"/>
                          <w:w w:val="70"/>
                          <w:sz w:val="19"/>
                          <w:szCs w:val="19"/>
                        </w:rPr>
                        <w:t>（</w:t>
                      </w:r>
                      <w:r>
                        <w:rPr>
                          <w:rFonts w:ascii="宋体" w:hAnsi="宋体" w:cs="宋体" w:eastAsia="宋体"/>
                          <w:color w:val="6E7070"/>
                          <w:spacing w:val="-34"/>
                          <w:w w:val="70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6E7070"/>
                          <w:sz w:val="19"/>
                          <w:szCs w:val="19"/>
                        </w:rPr>
                        <w:t>电话及邮箱</w:t>
                      </w:r>
                      <w:r>
                        <w:rPr>
                          <w:rFonts w:ascii="宋体" w:hAnsi="宋体" w:cs="宋体" w:eastAsia="宋体"/>
                          <w:color w:val="6E7070"/>
                          <w:spacing w:val="-73"/>
                          <w:sz w:val="19"/>
                          <w:szCs w:val="19"/>
                        </w:rPr>
                        <w:t> </w:t>
                      </w:r>
                      <w:r>
                        <w:rPr>
                          <w:rFonts w:ascii="宋体" w:hAnsi="宋体" w:cs="宋体" w:eastAsia="宋体"/>
                          <w:color w:val="6E7070"/>
                          <w:w w:val="70"/>
                          <w:sz w:val="19"/>
                          <w:szCs w:val="19"/>
                        </w:rPr>
                        <w:t>）</w:t>
                      </w:r>
                      <w:r>
                        <w:rPr>
                          <w:rFonts w:ascii="宋体" w:hAnsi="宋体" w:cs="宋体" w:eastAsia="宋体"/>
                          <w:sz w:val="19"/>
                          <w:szCs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宋体" w:hAnsi="宋体" w:cs="宋体" w:eastAsia="宋体"/>
          <w:color w:val="6E7070"/>
          <w:spacing w:val="-40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sz w:val="19"/>
          <w:szCs w:val="19"/>
        </w:rPr>
        <w:t>本科院校</w:t>
      </w:r>
      <w:r>
        <w:rPr>
          <w:rFonts w:ascii="宋体" w:hAnsi="宋体" w:cs="宋体" w:eastAsia="宋体"/>
          <w:color w:val="6E7070"/>
          <w:spacing w:val="46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75"/>
          <w:sz w:val="19"/>
          <w:szCs w:val="19"/>
        </w:rPr>
        <w:t>（</w:t>
      </w:r>
      <w:r>
        <w:rPr>
          <w:rFonts w:ascii="宋体" w:hAnsi="宋体" w:cs="宋体" w:eastAsia="宋体"/>
          <w:color w:val="6E7070"/>
          <w:spacing w:val="-36"/>
          <w:w w:val="75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z w:val="19"/>
          <w:szCs w:val="19"/>
        </w:rPr>
        <w:t>合本科层次职业院校</w:t>
      </w:r>
      <w:r>
        <w:rPr>
          <w:rFonts w:ascii="宋体" w:hAnsi="宋体" w:cs="宋体" w:eastAsia="宋体"/>
          <w:color w:val="6E7070"/>
          <w:spacing w:val="13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75"/>
          <w:sz w:val="19"/>
          <w:szCs w:val="19"/>
        </w:rPr>
        <w:t>）</w:t>
        <w:tab/>
      </w:r>
      <w:r>
        <w:rPr>
          <w:rFonts w:ascii="宋体" w:hAnsi="宋体" w:cs="宋体" w:eastAsia="宋体"/>
          <w:color w:val="6E7070"/>
          <w:position w:val="1"/>
          <w:sz w:val="19"/>
          <w:szCs w:val="19"/>
        </w:rPr>
        <w:t>口高等职业院校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before="182"/>
        <w:ind w:left="1417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3D3D3D"/>
          <w:w w:val="105"/>
          <w:sz w:val="22"/>
          <w:szCs w:val="22"/>
        </w:rPr>
        <w:t>联系人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3"/>
        <w:rPr>
          <w:rFonts w:ascii="宋体" w:hAnsi="宋体" w:cs="宋体" w:eastAsia="宋体"/>
          <w:sz w:val="13"/>
          <w:szCs w:val="13"/>
        </w:rPr>
      </w:pPr>
    </w:p>
    <w:p>
      <w:pPr>
        <w:spacing w:before="41"/>
        <w:ind w:left="2780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6E7070"/>
          <w:w w:val="75"/>
          <w:sz w:val="19"/>
          <w:szCs w:val="19"/>
        </w:rPr>
        <w:t>（</w:t>
      </w:r>
      <w:r>
        <w:rPr>
          <w:rFonts w:ascii="宋体" w:hAnsi="宋体" w:cs="宋体" w:eastAsia="宋体"/>
          <w:color w:val="6E7070"/>
          <w:spacing w:val="44"/>
          <w:w w:val="75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95"/>
          <w:sz w:val="19"/>
          <w:szCs w:val="19"/>
        </w:rPr>
        <w:t>办学历史</w:t>
      </w:r>
      <w:r>
        <w:rPr>
          <w:rFonts w:ascii="宋体" w:hAnsi="宋体" w:cs="宋体" w:eastAsia="宋体"/>
          <w:color w:val="525452"/>
          <w:w w:val="95"/>
          <w:sz w:val="19"/>
          <w:szCs w:val="19"/>
        </w:rPr>
        <w:t>、</w:t>
      </w:r>
      <w:r>
        <w:rPr>
          <w:rFonts w:ascii="宋体" w:hAnsi="宋体" w:cs="宋体" w:eastAsia="宋体"/>
          <w:color w:val="808282"/>
          <w:w w:val="95"/>
          <w:sz w:val="19"/>
          <w:szCs w:val="19"/>
        </w:rPr>
        <w:t>成绩</w:t>
      </w:r>
      <w:r>
        <w:rPr>
          <w:rFonts w:ascii="宋体" w:hAnsi="宋体" w:cs="宋体" w:eastAsia="宋体"/>
          <w:color w:val="808282"/>
          <w:spacing w:val="-4"/>
          <w:w w:val="95"/>
          <w:sz w:val="19"/>
          <w:szCs w:val="19"/>
        </w:rPr>
        <w:t> </w:t>
      </w:r>
      <w:r>
        <w:rPr>
          <w:rFonts w:ascii="宋体" w:hAnsi="宋体" w:cs="宋体" w:eastAsia="宋体"/>
          <w:color w:val="808282"/>
          <w:w w:val="95"/>
          <w:sz w:val="19"/>
          <w:szCs w:val="19"/>
        </w:rPr>
        <w:t>、校企合作主要成果等内容</w:t>
      </w:r>
      <w:r>
        <w:rPr>
          <w:rFonts w:ascii="宋体" w:hAnsi="宋体" w:cs="宋体" w:eastAsia="宋体"/>
          <w:color w:val="808282"/>
          <w:spacing w:val="133"/>
          <w:w w:val="95"/>
          <w:sz w:val="19"/>
          <w:szCs w:val="19"/>
        </w:rPr>
        <w:t> </w:t>
      </w:r>
      <w:r>
        <w:rPr>
          <w:rFonts w:ascii="宋体" w:hAnsi="宋体" w:cs="宋体" w:eastAsia="宋体"/>
          <w:color w:val="808282"/>
          <w:w w:val="75"/>
          <w:sz w:val="19"/>
          <w:szCs w:val="19"/>
        </w:rPr>
        <w:t>）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11"/>
        <w:rPr>
          <w:rFonts w:ascii="宋体" w:hAnsi="宋体" w:cs="宋体" w:eastAsia="宋体"/>
          <w:sz w:val="26"/>
          <w:szCs w:val="26"/>
        </w:rPr>
      </w:pPr>
    </w:p>
    <w:p>
      <w:pPr>
        <w:spacing w:before="32"/>
        <w:ind w:left="474" w:right="0" w:firstLine="828"/>
        <w:jc w:val="left"/>
        <w:rPr>
          <w:rFonts w:ascii="宋体" w:hAnsi="宋体" w:cs="宋体" w:eastAsia="宋体"/>
          <w:sz w:val="22"/>
          <w:szCs w:val="22"/>
        </w:rPr>
      </w:pPr>
      <w:r>
        <w:rPr>
          <w:rFonts w:ascii="宋体" w:hAnsi="宋体" w:cs="宋体" w:eastAsia="宋体"/>
          <w:color w:val="525452"/>
          <w:w w:val="105"/>
          <w:sz w:val="22"/>
          <w:szCs w:val="22"/>
        </w:rPr>
        <w:t>院校简介</w:t>
      </w:r>
      <w:r>
        <w:rPr>
          <w:rFonts w:ascii="宋体" w:hAnsi="宋体" w:cs="宋体" w:eastAsia="宋体"/>
          <w:sz w:val="22"/>
          <w:szCs w:val="22"/>
        </w:rPr>
      </w: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313" w:lineRule="exact" w:before="169"/>
        <w:ind w:left="474" w:right="0" w:firstLine="0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3D3D3D"/>
          <w:sz w:val="27"/>
          <w:szCs w:val="27"/>
        </w:rPr>
        <w:t>牵</w:t>
      </w:r>
      <w:r>
        <w:rPr>
          <w:rFonts w:ascii="宋体" w:hAnsi="宋体" w:cs="宋体" w:eastAsia="宋体"/>
          <w:sz w:val="27"/>
          <w:szCs w:val="27"/>
        </w:rPr>
      </w:r>
    </w:p>
    <w:p>
      <w:pPr>
        <w:tabs>
          <w:tab w:pos="2766" w:val="left" w:leader="none"/>
        </w:tabs>
        <w:spacing w:line="279" w:lineRule="exact" w:before="0"/>
        <w:ind w:left="467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3D3D3D"/>
          <w:position w:val="-8"/>
          <w:sz w:val="25"/>
          <w:szCs w:val="25"/>
        </w:rPr>
        <w:t>头</w:t>
        <w:tab/>
      </w:r>
      <w:r>
        <w:rPr>
          <w:rFonts w:ascii="宋体" w:hAnsi="宋体" w:cs="宋体" w:eastAsia="宋体"/>
          <w:color w:val="6E7070"/>
          <w:w w:val="80"/>
          <w:sz w:val="19"/>
          <w:szCs w:val="19"/>
        </w:rPr>
        <w:t>（</w:t>
      </w:r>
      <w:r>
        <w:rPr>
          <w:rFonts w:ascii="宋体" w:hAnsi="宋体" w:cs="宋体" w:eastAsia="宋体"/>
          <w:color w:val="6E7070"/>
          <w:spacing w:val="-13"/>
          <w:w w:val="80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z w:val="19"/>
          <w:szCs w:val="19"/>
        </w:rPr>
        <w:t>需符合</w:t>
      </w:r>
      <w:r>
        <w:rPr>
          <w:rFonts w:ascii="宋体" w:hAnsi="宋体" w:cs="宋体" w:eastAsia="宋体"/>
          <w:color w:val="6E7070"/>
          <w:spacing w:val="16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z w:val="19"/>
          <w:szCs w:val="19"/>
        </w:rPr>
        <w:t>《优质中小企业梯度培育管理暂行办法》 </w:t>
      </w:r>
      <w:r>
        <w:rPr>
          <w:rFonts w:ascii="宋体" w:hAnsi="宋体" w:cs="宋体" w:eastAsia="宋体"/>
          <w:color w:val="6E7070"/>
          <w:spacing w:val="3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pacing w:val="-1"/>
          <w:sz w:val="19"/>
          <w:szCs w:val="19"/>
        </w:rPr>
        <w:t>重点支持的细分领域</w:t>
      </w:r>
      <w:r>
        <w:rPr>
          <w:rFonts w:ascii="宋体" w:hAnsi="宋体" w:cs="宋体" w:eastAsia="宋体"/>
          <w:color w:val="6E7070"/>
          <w:spacing w:val="-34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80"/>
          <w:sz w:val="19"/>
          <w:szCs w:val="19"/>
        </w:rPr>
        <w:t>）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86" w:lineRule="exact" w:before="47"/>
        <w:ind w:left="453" w:right="8796" w:firstLine="42"/>
        <w:jc w:val="left"/>
        <w:rPr>
          <w:rFonts w:ascii="宋体" w:hAnsi="宋体" w:cs="宋体" w:eastAsia="宋体"/>
          <w:sz w:val="26"/>
          <w:szCs w:val="26"/>
        </w:rPr>
      </w:pPr>
      <w:r>
        <w:rPr>
          <w:rFonts w:ascii="宋体" w:hAnsi="宋体" w:cs="宋体" w:eastAsia="宋体"/>
          <w:color w:val="2B2B2B"/>
          <w:w w:val="95"/>
          <w:sz w:val="26"/>
          <w:szCs w:val="26"/>
        </w:rPr>
        <w:t>申</w:t>
      </w:r>
      <w:r>
        <w:rPr>
          <w:rFonts w:ascii="宋体" w:hAnsi="宋体" w:cs="宋体" w:eastAsia="宋体"/>
          <w:color w:val="2B2B2B"/>
          <w:w w:val="97"/>
          <w:sz w:val="26"/>
          <w:szCs w:val="26"/>
        </w:rPr>
        <w:t> </w:t>
      </w:r>
      <w:r>
        <w:rPr>
          <w:rFonts w:ascii="宋体" w:hAnsi="宋体" w:cs="宋体" w:eastAsia="宋体"/>
          <w:color w:val="2B2B2B"/>
          <w:sz w:val="26"/>
          <w:szCs w:val="26"/>
        </w:rPr>
        <w:t>报</w:t>
      </w:r>
      <w:r>
        <w:rPr>
          <w:rFonts w:ascii="宋体" w:hAnsi="宋体" w:cs="宋体" w:eastAsia="宋体"/>
          <w:sz w:val="26"/>
          <w:szCs w:val="26"/>
        </w:rPr>
      </w:r>
    </w:p>
    <w:p>
      <w:pPr>
        <w:tabs>
          <w:tab w:pos="2680" w:val="left" w:leader="none"/>
        </w:tabs>
        <w:spacing w:line="233" w:lineRule="exact" w:before="0"/>
        <w:ind w:left="467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3D3D3D"/>
          <w:w w:val="105"/>
          <w:position w:val="1"/>
          <w:sz w:val="25"/>
          <w:szCs w:val="25"/>
        </w:rPr>
        <w:t>院</w:t>
        <w:tab/>
      </w:r>
      <w:r>
        <w:rPr>
          <w:rFonts w:ascii="宋体" w:hAnsi="宋体" w:cs="宋体" w:eastAsia="宋体"/>
          <w:color w:val="6E7070"/>
          <w:spacing w:val="-32"/>
          <w:w w:val="105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w w:val="105"/>
          <w:sz w:val="19"/>
          <w:szCs w:val="19"/>
        </w:rPr>
        <w:t>国家级高水平院校</w:t>
      </w:r>
      <w:r>
        <w:rPr>
          <w:rFonts w:ascii="宋体" w:hAnsi="宋体" w:cs="宋体" w:eastAsia="宋体"/>
          <w:color w:val="6E7070"/>
          <w:spacing w:val="-6"/>
          <w:w w:val="105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pacing w:val="-9"/>
          <w:w w:val="105"/>
          <w:sz w:val="19"/>
          <w:szCs w:val="19"/>
        </w:rPr>
        <w:t>、</w:t>
      </w:r>
      <w:r>
        <w:rPr>
          <w:rFonts w:ascii="宋体" w:hAnsi="宋体" w:cs="宋体" w:eastAsia="宋体"/>
          <w:color w:val="6E7070"/>
          <w:w w:val="105"/>
          <w:sz w:val="19"/>
          <w:szCs w:val="19"/>
        </w:rPr>
        <w:t>专业群</w:t>
      </w:r>
      <w:r>
        <w:rPr>
          <w:rFonts w:ascii="宋体" w:hAnsi="宋体" w:cs="宋体" w:eastAsia="宋体"/>
          <w:color w:val="6E7070"/>
          <w:spacing w:val="-23"/>
          <w:w w:val="105"/>
          <w:sz w:val="19"/>
          <w:szCs w:val="19"/>
        </w:rPr>
        <w:t> </w:t>
      </w:r>
      <w:r>
        <w:rPr>
          <w:rFonts w:ascii="宋体" w:hAnsi="宋体" w:cs="宋体" w:eastAsia="宋体"/>
          <w:color w:val="525452"/>
          <w:spacing w:val="-39"/>
          <w:w w:val="105"/>
          <w:sz w:val="19"/>
          <w:szCs w:val="19"/>
        </w:rPr>
        <w:t>，</w:t>
      </w:r>
      <w:r>
        <w:rPr>
          <w:rFonts w:ascii="宋体" w:hAnsi="宋体" w:cs="宋体" w:eastAsia="宋体"/>
          <w:color w:val="6E7070"/>
          <w:w w:val="105"/>
          <w:sz w:val="19"/>
          <w:szCs w:val="19"/>
        </w:rPr>
        <w:t>国家双一流</w:t>
      </w:r>
      <w:r>
        <w:rPr>
          <w:rFonts w:ascii="宋体" w:hAnsi="宋体" w:cs="宋体" w:eastAsia="宋体"/>
          <w:color w:val="6E7070"/>
          <w:spacing w:val="-41"/>
          <w:w w:val="105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pacing w:val="-16"/>
          <w:w w:val="105"/>
          <w:sz w:val="19"/>
          <w:szCs w:val="19"/>
        </w:rPr>
        <w:t>、</w:t>
      </w:r>
      <w:r>
        <w:rPr>
          <w:rFonts w:ascii="宋体" w:hAnsi="宋体" w:cs="宋体" w:eastAsia="宋体"/>
          <w:color w:val="6E7070"/>
          <w:w w:val="105"/>
          <w:sz w:val="19"/>
          <w:szCs w:val="19"/>
        </w:rPr>
        <w:t>双高院校</w:t>
      </w:r>
      <w:r>
        <w:rPr>
          <w:rFonts w:ascii="宋体" w:hAnsi="宋体" w:cs="宋体" w:eastAsia="宋体"/>
          <w:sz w:val="19"/>
          <w:szCs w:val="19"/>
        </w:rPr>
      </w:r>
    </w:p>
    <w:p>
      <w:pPr>
        <w:tabs>
          <w:tab w:pos="2680" w:val="left" w:leader="none"/>
        </w:tabs>
        <w:spacing w:line="325" w:lineRule="exact" w:before="0"/>
        <w:ind w:left="446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3D3D3D"/>
          <w:w w:val="105"/>
          <w:position w:val="3"/>
          <w:sz w:val="25"/>
          <w:szCs w:val="25"/>
        </w:rPr>
        <w:t>校</w:t>
        <w:tab/>
      </w:r>
      <w:r>
        <w:rPr>
          <w:rFonts w:ascii="宋体" w:hAnsi="宋体" w:cs="宋体" w:eastAsia="宋体"/>
          <w:color w:val="525452"/>
          <w:spacing w:val="-35"/>
          <w:w w:val="105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w w:val="105"/>
          <w:sz w:val="19"/>
          <w:szCs w:val="19"/>
        </w:rPr>
        <w:t>省级高水平院校</w:t>
      </w:r>
      <w:r>
        <w:rPr>
          <w:rFonts w:ascii="宋体" w:hAnsi="宋体" w:cs="宋体" w:eastAsia="宋体"/>
          <w:color w:val="6E7070"/>
          <w:spacing w:val="-4"/>
          <w:w w:val="105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pacing w:val="-2"/>
          <w:w w:val="105"/>
          <w:sz w:val="19"/>
          <w:szCs w:val="19"/>
        </w:rPr>
        <w:t>、</w:t>
      </w:r>
      <w:r>
        <w:rPr>
          <w:rFonts w:ascii="宋体" w:hAnsi="宋体" w:cs="宋体" w:eastAsia="宋体"/>
          <w:color w:val="6E7070"/>
          <w:w w:val="105"/>
          <w:sz w:val="19"/>
          <w:szCs w:val="19"/>
        </w:rPr>
        <w:t>专业群</w:t>
      </w:r>
      <w:r>
        <w:rPr>
          <w:rFonts w:ascii="宋体" w:hAnsi="宋体" w:cs="宋体" w:eastAsia="宋体"/>
          <w:sz w:val="19"/>
          <w:szCs w:val="19"/>
        </w:rPr>
      </w:r>
    </w:p>
    <w:p>
      <w:pPr>
        <w:tabs>
          <w:tab w:pos="2680" w:val="left" w:leader="none"/>
        </w:tabs>
        <w:spacing w:line="256" w:lineRule="exact" w:before="0"/>
        <w:ind w:left="453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525452"/>
          <w:spacing w:val="-18"/>
          <w:w w:val="55"/>
          <w:position w:val="5"/>
          <w:sz w:val="25"/>
          <w:szCs w:val="25"/>
        </w:rPr>
        <w:t>’</w:t>
      </w:r>
      <w:r>
        <w:rPr>
          <w:rFonts w:ascii="宋体" w:hAnsi="宋体" w:cs="宋体" w:eastAsia="宋体"/>
          <w:color w:val="2B2B2B"/>
          <w:spacing w:val="-4"/>
          <w:w w:val="55"/>
          <w:position w:val="5"/>
          <w:sz w:val="25"/>
          <w:szCs w:val="25"/>
        </w:rPr>
        <w:t>情</w:t>
        <w:tab/>
      </w:r>
      <w:r>
        <w:rPr>
          <w:rFonts w:ascii="宋体" w:hAnsi="宋体" w:cs="宋体" w:eastAsia="宋体"/>
          <w:color w:val="6E7070"/>
          <w:sz w:val="19"/>
          <w:szCs w:val="19"/>
        </w:rPr>
        <w:t>口国家级实训基地</w:t>
      </w:r>
      <w:r>
        <w:rPr>
          <w:rFonts w:ascii="宋体" w:hAnsi="宋体" w:cs="宋体" w:eastAsia="宋体"/>
          <w:sz w:val="19"/>
          <w:szCs w:val="19"/>
        </w:rPr>
      </w:r>
    </w:p>
    <w:p>
      <w:pPr>
        <w:tabs>
          <w:tab w:pos="2673" w:val="left" w:leader="none"/>
        </w:tabs>
        <w:spacing w:line="361" w:lineRule="exact" w:before="0"/>
        <w:ind w:left="439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3D3D3D"/>
          <w:w w:val="95"/>
          <w:position w:val="9"/>
          <w:sz w:val="28"/>
          <w:szCs w:val="28"/>
        </w:rPr>
        <w:t>况</w:t>
        <w:tab/>
      </w:r>
      <w:r>
        <w:rPr>
          <w:rFonts w:ascii="宋体" w:hAnsi="宋体" w:cs="宋体" w:eastAsia="宋体"/>
          <w:color w:val="6E7070"/>
          <w:spacing w:val="-42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sz w:val="19"/>
          <w:szCs w:val="19"/>
        </w:rPr>
        <w:t>省级实</w:t>
      </w:r>
      <w:r>
        <w:rPr>
          <w:rFonts w:ascii="宋体" w:hAnsi="宋体" w:cs="宋体" w:eastAsia="宋体"/>
          <w:color w:val="6E7070"/>
          <w:spacing w:val="-19"/>
          <w:sz w:val="19"/>
          <w:szCs w:val="19"/>
        </w:rPr>
        <w:t>识</w:t>
      </w:r>
      <w:r>
        <w:rPr>
          <w:rFonts w:ascii="宋体" w:hAnsi="宋体" w:cs="宋体" w:eastAsia="宋体"/>
          <w:color w:val="979797"/>
          <w:spacing w:val="53"/>
          <w:sz w:val="19"/>
          <w:szCs w:val="19"/>
        </w:rPr>
        <w:t>｜</w:t>
      </w:r>
      <w:r>
        <w:rPr>
          <w:rFonts w:ascii="宋体" w:hAnsi="宋体" w:cs="宋体" w:eastAsia="宋体"/>
          <w:color w:val="6E7070"/>
          <w:sz w:val="19"/>
          <w:szCs w:val="19"/>
        </w:rPr>
        <w:t>基地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before="52"/>
        <w:ind w:left="2666" w:right="0" w:firstLine="0"/>
        <w:jc w:val="both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6E7070"/>
          <w:spacing w:val="-34"/>
          <w:w w:val="110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w w:val="110"/>
          <w:sz w:val="19"/>
          <w:szCs w:val="19"/>
        </w:rPr>
        <w:t>院校自筹项目</w:t>
      </w:r>
      <w:r>
        <w:rPr>
          <w:rFonts w:ascii="宋体" w:hAnsi="宋体" w:cs="宋体" w:eastAsia="宋体"/>
          <w:sz w:val="19"/>
          <w:szCs w:val="19"/>
        </w:rPr>
      </w:r>
    </w:p>
    <w:p>
      <w:pPr>
        <w:tabs>
          <w:tab w:pos="5618" w:val="left" w:leader="none"/>
        </w:tabs>
        <w:spacing w:line="311" w:lineRule="auto" w:before="59"/>
        <w:ind w:left="2666" w:right="4159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6E7070"/>
          <w:spacing w:val="-6"/>
          <w:w w:val="110"/>
          <w:sz w:val="19"/>
          <w:szCs w:val="19"/>
        </w:rPr>
        <w:t>口其他</w:t>
      </w:r>
      <w:r>
        <w:rPr>
          <w:rFonts w:ascii="宋体" w:hAnsi="宋体" w:cs="宋体" w:eastAsia="宋体"/>
          <w:color w:val="6E7070"/>
          <w:spacing w:val="-15"/>
          <w:sz w:val="19"/>
          <w:szCs w:val="19"/>
        </w:rPr>
      </w:r>
      <w:r>
        <w:rPr>
          <w:rFonts w:ascii="宋体" w:hAnsi="宋体" w:cs="宋体" w:eastAsia="宋体"/>
          <w:color w:val="6E7070"/>
          <w:sz w:val="19"/>
          <w:szCs w:val="19"/>
          <w:u w:val="single" w:color="676767"/>
        </w:rPr>
        <w:t> </w:t>
        <w:tab/>
      </w:r>
      <w:r>
        <w:rPr>
          <w:rFonts w:ascii="宋体" w:hAnsi="宋体" w:cs="宋体" w:eastAsia="宋体"/>
          <w:color w:val="6E7070"/>
          <w:sz w:val="19"/>
          <w:szCs w:val="19"/>
        </w:rPr>
      </w:r>
      <w:r>
        <w:rPr>
          <w:rFonts w:ascii="宋体" w:hAnsi="宋体" w:cs="宋体" w:eastAsia="宋体"/>
          <w:color w:val="6E7070"/>
          <w:sz w:val="19"/>
          <w:szCs w:val="19"/>
        </w:rPr>
        <w:t> </w:t>
      </w:r>
      <w:r>
        <w:rPr>
          <w:rFonts w:ascii="宋体" w:hAnsi="宋体" w:cs="宋体" w:eastAsia="宋体"/>
          <w:color w:val="525452"/>
          <w:spacing w:val="-3"/>
          <w:w w:val="110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spacing w:val="-4"/>
          <w:w w:val="110"/>
          <w:sz w:val="19"/>
          <w:szCs w:val="19"/>
        </w:rPr>
        <w:t>中央贴息贷款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92" w:lineRule="auto" w:before="10"/>
        <w:ind w:left="2644" w:right="5682" w:firstLine="14"/>
        <w:jc w:val="both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6E7070"/>
          <w:w w:val="105"/>
          <w:sz w:val="19"/>
          <w:szCs w:val="19"/>
        </w:rPr>
        <w:t>口普通商业贷款</w:t>
      </w:r>
      <w:r>
        <w:rPr>
          <w:rFonts w:ascii="宋体" w:hAnsi="宋体" w:cs="宋体" w:eastAsia="宋体"/>
          <w:color w:val="6E7070"/>
          <w:w w:val="108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105"/>
          <w:sz w:val="19"/>
          <w:szCs w:val="19"/>
        </w:rPr>
        <w:t>口中央财政投入</w:t>
      </w:r>
      <w:r>
        <w:rPr>
          <w:rFonts w:ascii="宋体" w:hAnsi="宋体" w:cs="宋体" w:eastAsia="宋体"/>
          <w:color w:val="6E7070"/>
          <w:w w:val="108"/>
          <w:sz w:val="19"/>
          <w:szCs w:val="19"/>
        </w:rPr>
        <w:t> </w:t>
      </w:r>
      <w:r>
        <w:rPr>
          <w:rFonts w:ascii="宋体" w:hAnsi="宋体" w:cs="宋体" w:eastAsia="宋体"/>
          <w:color w:val="525452"/>
          <w:spacing w:val="-31"/>
          <w:w w:val="110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w w:val="110"/>
          <w:sz w:val="19"/>
          <w:szCs w:val="19"/>
        </w:rPr>
        <w:t>省级财政投入</w:t>
      </w:r>
      <w:r>
        <w:rPr>
          <w:rFonts w:ascii="宋体" w:hAnsi="宋体" w:cs="宋体" w:eastAsia="宋体"/>
          <w:color w:val="6E7070"/>
          <w:w w:val="106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105"/>
          <w:sz w:val="19"/>
          <w:szCs w:val="19"/>
        </w:rPr>
        <w:t>口院校自筹经费</w:t>
      </w:r>
      <w:r>
        <w:rPr>
          <w:rFonts w:ascii="宋体" w:hAnsi="宋体" w:cs="宋体" w:eastAsia="宋体"/>
          <w:color w:val="6E7070"/>
          <w:w w:val="107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pacing w:val="-46"/>
          <w:w w:val="110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w w:val="110"/>
          <w:sz w:val="19"/>
          <w:szCs w:val="19"/>
        </w:rPr>
        <w:t>其他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8"/>
        <w:rPr>
          <w:rFonts w:ascii="宋体" w:hAnsi="宋体" w:cs="宋体" w:eastAsia="宋体"/>
          <w:sz w:val="9"/>
          <w:szCs w:val="9"/>
        </w:rPr>
      </w:pPr>
    </w:p>
    <w:p>
      <w:pPr>
        <w:spacing w:line="276" w:lineRule="exact" w:before="23"/>
        <w:ind w:left="410" w:right="0" w:firstLine="0"/>
        <w:jc w:val="left"/>
        <w:rPr>
          <w:rFonts w:ascii="宋体" w:hAnsi="宋体" w:cs="宋体" w:eastAsia="宋体"/>
          <w:sz w:val="25"/>
          <w:szCs w:val="25"/>
        </w:rPr>
      </w:pPr>
      <w:r>
        <w:rPr>
          <w:rFonts w:ascii="宋体" w:hAnsi="宋体" w:cs="宋体" w:eastAsia="宋体"/>
          <w:color w:val="3D3D3D"/>
          <w:w w:val="110"/>
          <w:sz w:val="25"/>
          <w:szCs w:val="25"/>
        </w:rPr>
        <w:t>联</w:t>
      </w:r>
      <w:r>
        <w:rPr>
          <w:rFonts w:ascii="宋体" w:hAnsi="宋体" w:cs="宋体" w:eastAsia="宋体"/>
          <w:sz w:val="25"/>
          <w:szCs w:val="25"/>
        </w:rPr>
      </w:r>
    </w:p>
    <w:p>
      <w:pPr>
        <w:spacing w:line="283" w:lineRule="exact" w:before="0"/>
        <w:ind w:left="410" w:right="0" w:firstLine="0"/>
        <w:jc w:val="left"/>
        <w:rPr>
          <w:rFonts w:ascii="宋体" w:hAnsi="宋体" w:cs="宋体" w:eastAsia="宋体"/>
          <w:sz w:val="26"/>
          <w:szCs w:val="26"/>
        </w:rPr>
      </w:pPr>
      <w:r>
        <w:rPr>
          <w:rFonts w:ascii="Arial" w:hAnsi="Arial" w:cs="Arial" w:eastAsia="Arial"/>
          <w:color w:val="2B2B2B"/>
          <w:spacing w:val="-115"/>
          <w:w w:val="115"/>
          <w:sz w:val="22"/>
          <w:szCs w:val="22"/>
        </w:rPr>
        <w:t>A</w:t>
      </w:r>
      <w:r>
        <w:rPr>
          <w:rFonts w:ascii="宋体" w:hAnsi="宋体" w:cs="宋体" w:eastAsia="宋体"/>
          <w:color w:val="2B2B2B"/>
          <w:spacing w:val="-66"/>
          <w:w w:val="115"/>
          <w:sz w:val="14"/>
          <w:szCs w:val="14"/>
        </w:rPr>
        <w:t>口</w:t>
      </w:r>
      <w:r>
        <w:rPr>
          <w:rFonts w:ascii="宋体" w:hAnsi="宋体" w:cs="宋体" w:eastAsia="宋体"/>
          <w:color w:val="3D3D3D"/>
          <w:w w:val="115"/>
          <w:sz w:val="26"/>
          <w:szCs w:val="26"/>
        </w:rPr>
        <w:t>、</w:t>
      </w:r>
      <w:r>
        <w:rPr>
          <w:rFonts w:ascii="宋体" w:hAnsi="宋体" w:cs="宋体" w:eastAsia="宋体"/>
          <w:sz w:val="26"/>
          <w:szCs w:val="26"/>
        </w:rPr>
      </w:r>
    </w:p>
    <w:p>
      <w:pPr>
        <w:tabs>
          <w:tab w:pos="4315" w:val="left" w:leader="none"/>
          <w:tab w:pos="7420" w:val="left" w:leader="none"/>
        </w:tabs>
        <w:spacing w:line="309" w:lineRule="exact" w:before="0"/>
        <w:ind w:left="439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2B2B2B"/>
          <w:position w:val="4"/>
          <w:sz w:val="26"/>
          <w:szCs w:val="26"/>
        </w:rPr>
        <w:t>申</w:t>
        <w:tab/>
      </w:r>
      <w:r>
        <w:rPr>
          <w:rFonts w:ascii="宋体" w:hAnsi="宋体" w:cs="宋体" w:eastAsia="宋体"/>
          <w:color w:val="6E7070"/>
          <w:spacing w:val="-25"/>
          <w:w w:val="90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w w:val="90"/>
          <w:sz w:val="19"/>
          <w:szCs w:val="19"/>
        </w:rPr>
        <w:t>国家专精特新</w:t>
      </w:r>
      <w:r>
        <w:rPr>
          <w:rFonts w:ascii="宋体" w:hAnsi="宋体" w:cs="宋体" w:eastAsia="宋体"/>
          <w:color w:val="6E7070"/>
          <w:spacing w:val="-5"/>
          <w:w w:val="90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90"/>
          <w:sz w:val="19"/>
          <w:szCs w:val="19"/>
        </w:rPr>
        <w:t>“小巨</w:t>
      </w:r>
      <w:r>
        <w:rPr>
          <w:rFonts w:ascii="宋体" w:hAnsi="宋体" w:cs="宋体" w:eastAsia="宋体"/>
          <w:color w:val="6E7070"/>
          <w:spacing w:val="-62"/>
          <w:w w:val="90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90"/>
          <w:sz w:val="19"/>
          <w:szCs w:val="19"/>
        </w:rPr>
        <w:t>人”</w:t>
      </w:r>
      <w:r>
        <w:rPr>
          <w:rFonts w:ascii="宋体" w:hAnsi="宋体" w:cs="宋体" w:eastAsia="宋体"/>
          <w:color w:val="6E7070"/>
          <w:spacing w:val="2"/>
          <w:w w:val="90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90"/>
          <w:sz w:val="19"/>
          <w:szCs w:val="19"/>
        </w:rPr>
        <w:t>企业</w:t>
        <w:tab/>
      </w:r>
      <w:r>
        <w:rPr>
          <w:rFonts w:ascii="宋体" w:hAnsi="宋体" w:cs="宋体" w:eastAsia="宋体"/>
          <w:color w:val="808282"/>
          <w:w w:val="90"/>
          <w:position w:val="1"/>
          <w:sz w:val="19"/>
          <w:szCs w:val="19"/>
        </w:rPr>
        <w:t>口省级</w:t>
      </w:r>
      <w:r>
        <w:rPr>
          <w:rFonts w:ascii="宋体" w:hAnsi="宋体" w:cs="宋体" w:eastAsia="宋体"/>
          <w:color w:val="808282"/>
          <w:spacing w:val="-31"/>
          <w:w w:val="90"/>
          <w:position w:val="1"/>
          <w:sz w:val="19"/>
          <w:szCs w:val="19"/>
        </w:rPr>
        <w:t> </w:t>
      </w:r>
      <w:r>
        <w:rPr>
          <w:rFonts w:ascii="宋体" w:hAnsi="宋体" w:cs="宋体" w:eastAsia="宋体"/>
          <w:color w:val="808282"/>
          <w:w w:val="90"/>
          <w:position w:val="1"/>
          <w:sz w:val="19"/>
          <w:szCs w:val="19"/>
        </w:rPr>
        <w:t>“专精特新”</w:t>
      </w:r>
      <w:r>
        <w:rPr>
          <w:rFonts w:ascii="宋体" w:hAnsi="宋体" w:cs="宋体" w:eastAsia="宋体"/>
          <w:color w:val="808282"/>
          <w:spacing w:val="-15"/>
          <w:w w:val="90"/>
          <w:position w:val="1"/>
          <w:sz w:val="19"/>
          <w:szCs w:val="19"/>
        </w:rPr>
        <w:t> </w:t>
      </w:r>
      <w:r>
        <w:rPr>
          <w:rFonts w:ascii="宋体" w:hAnsi="宋体" w:cs="宋体" w:eastAsia="宋体"/>
          <w:color w:val="808282"/>
          <w:w w:val="90"/>
          <w:position w:val="1"/>
          <w:sz w:val="19"/>
          <w:szCs w:val="19"/>
        </w:rPr>
        <w:t>企业</w:t>
      </w:r>
      <w:r>
        <w:rPr>
          <w:rFonts w:ascii="宋体" w:hAnsi="宋体" w:cs="宋体" w:eastAsia="宋体"/>
          <w:sz w:val="19"/>
          <w:szCs w:val="19"/>
        </w:rPr>
      </w:r>
    </w:p>
    <w:p>
      <w:pPr>
        <w:tabs>
          <w:tab w:pos="1188" w:val="left" w:leader="none"/>
          <w:tab w:pos="2623" w:val="left" w:leader="none"/>
          <w:tab w:pos="4308" w:val="left" w:leader="none"/>
          <w:tab w:pos="7620" w:val="left" w:leader="none"/>
        </w:tabs>
        <w:spacing w:line="319" w:lineRule="exact" w:before="0"/>
        <w:ind w:left="410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3D3D3D"/>
          <w:w w:val="95"/>
          <w:position w:val="7"/>
          <w:sz w:val="26"/>
          <w:szCs w:val="26"/>
        </w:rPr>
        <w:t>报</w:t>
        <w:tab/>
      </w:r>
      <w:r>
        <w:rPr>
          <w:rFonts w:ascii="宋体" w:hAnsi="宋体" w:cs="宋体" w:eastAsia="宋体"/>
          <w:color w:val="525452"/>
          <w:position w:val="-3"/>
          <w:sz w:val="22"/>
          <w:szCs w:val="22"/>
        </w:rPr>
        <w:t>基本信</w:t>
      </w:r>
      <w:r>
        <w:rPr>
          <w:rFonts w:ascii="宋体" w:hAnsi="宋体" w:cs="宋体" w:eastAsia="宋体"/>
          <w:color w:val="525452"/>
          <w:spacing w:val="6"/>
          <w:position w:val="-3"/>
          <w:sz w:val="22"/>
          <w:szCs w:val="22"/>
        </w:rPr>
        <w:t>息</w:t>
      </w:r>
      <w:r>
        <w:rPr>
          <w:rFonts w:ascii="Arial" w:hAnsi="Arial" w:cs="Arial" w:eastAsia="Arial"/>
          <w:color w:val="525452"/>
          <w:position w:val="-3"/>
          <w:sz w:val="13"/>
          <w:szCs w:val="13"/>
        </w:rPr>
        <w:t>l</w:t>
        <w:tab/>
      </w:r>
      <w:r>
        <w:rPr>
          <w:rFonts w:ascii="宋体" w:hAnsi="宋体" w:cs="宋体" w:eastAsia="宋体"/>
          <w:color w:val="6E7070"/>
          <w:sz w:val="19"/>
          <w:szCs w:val="19"/>
        </w:rPr>
        <w:t>单位类别</w:t>
        <w:tab/>
      </w:r>
      <w:r>
        <w:rPr>
          <w:rFonts w:ascii="宋体" w:hAnsi="宋体" w:cs="宋体" w:eastAsia="宋体"/>
          <w:color w:val="6E7070"/>
          <w:spacing w:val="-42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sz w:val="19"/>
          <w:szCs w:val="19"/>
        </w:rPr>
        <w:t>地方</w:t>
      </w:r>
      <w:r>
        <w:rPr>
          <w:rFonts w:ascii="宋体" w:hAnsi="宋体" w:cs="宋体" w:eastAsia="宋体"/>
          <w:color w:val="6E7070"/>
          <w:spacing w:val="-45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z w:val="19"/>
          <w:szCs w:val="19"/>
        </w:rPr>
        <w:t>（地市级以</w:t>
      </w:r>
      <w:r>
        <w:rPr>
          <w:rFonts w:ascii="宋体" w:hAnsi="宋体" w:cs="宋体" w:eastAsia="宋体"/>
          <w:color w:val="6E7070"/>
          <w:spacing w:val="-11"/>
          <w:sz w:val="19"/>
          <w:szCs w:val="19"/>
        </w:rPr>
        <w:t>上</w:t>
      </w:r>
      <w:r>
        <w:rPr>
          <w:rFonts w:ascii="宋体" w:hAnsi="宋体" w:cs="宋体" w:eastAsia="宋体"/>
          <w:color w:val="6E7070"/>
          <w:sz w:val="19"/>
          <w:szCs w:val="19"/>
        </w:rPr>
        <w:t>）</w:t>
      </w:r>
      <w:r>
        <w:rPr>
          <w:rFonts w:ascii="宋体" w:hAnsi="宋体" w:cs="宋体" w:eastAsia="宋体"/>
          <w:color w:val="6E7070"/>
          <w:spacing w:val="-52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z w:val="19"/>
          <w:szCs w:val="19"/>
        </w:rPr>
        <w:t>中小企业中心</w:t>
        <w:tab/>
      </w:r>
      <w:r>
        <w:rPr>
          <w:rFonts w:ascii="宋体" w:hAnsi="宋体" w:cs="宋体" w:eastAsia="宋体"/>
          <w:color w:val="6E7070"/>
          <w:spacing w:val="-40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sz w:val="19"/>
          <w:szCs w:val="19"/>
        </w:rPr>
        <w:t>行业协会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after="0" w:line="319" w:lineRule="exact"/>
        <w:jc w:val="left"/>
        <w:rPr>
          <w:rFonts w:ascii="宋体" w:hAnsi="宋体" w:cs="宋体" w:eastAsia="宋体"/>
          <w:sz w:val="19"/>
          <w:szCs w:val="19"/>
        </w:rPr>
        <w:sectPr>
          <w:type w:val="continuous"/>
          <w:pgSz w:w="11700" w:h="16740"/>
          <w:pgMar w:top="1580" w:bottom="280" w:left="960" w:right="960"/>
        </w:sectPr>
      </w:pPr>
    </w:p>
    <w:p>
      <w:pPr>
        <w:spacing w:line="228" w:lineRule="exact" w:before="0"/>
        <w:ind w:left="396" w:right="0" w:firstLine="14"/>
        <w:jc w:val="left"/>
        <w:rPr>
          <w:rFonts w:ascii="宋体" w:hAnsi="宋体" w:cs="宋体" w:eastAsia="宋体"/>
          <w:sz w:val="26"/>
          <w:szCs w:val="26"/>
        </w:rPr>
      </w:pPr>
      <w:r>
        <w:rPr>
          <w:rFonts w:ascii="宋体" w:hAnsi="宋体" w:cs="宋体" w:eastAsia="宋体"/>
          <w:color w:val="2B2B2B"/>
          <w:sz w:val="26"/>
          <w:szCs w:val="26"/>
        </w:rPr>
        <w:t>单</w:t>
      </w:r>
      <w:r>
        <w:rPr>
          <w:rFonts w:ascii="宋体" w:hAnsi="宋体" w:cs="宋体" w:eastAsia="宋体"/>
          <w:sz w:val="26"/>
          <w:szCs w:val="26"/>
        </w:rPr>
      </w:r>
    </w:p>
    <w:p>
      <w:pPr>
        <w:spacing w:line="308" w:lineRule="exact" w:before="14"/>
        <w:ind w:left="410" w:right="3303" w:hanging="15"/>
        <w:jc w:val="left"/>
        <w:rPr>
          <w:rFonts w:ascii="宋体" w:hAnsi="宋体" w:cs="宋体" w:eastAsia="宋体"/>
          <w:sz w:val="25"/>
          <w:szCs w:val="25"/>
        </w:rPr>
      </w:pPr>
      <w:r>
        <w:rPr>
          <w:rFonts w:ascii="宋体" w:hAnsi="宋体" w:cs="宋体" w:eastAsia="宋体"/>
          <w:color w:val="3D3D3D"/>
          <w:w w:val="95"/>
          <w:sz w:val="25"/>
          <w:szCs w:val="25"/>
        </w:rPr>
        <w:t>位</w:t>
      </w:r>
      <w:r>
        <w:rPr>
          <w:rFonts w:ascii="宋体" w:hAnsi="宋体" w:cs="宋体" w:eastAsia="宋体"/>
          <w:color w:val="3D3D3D"/>
          <w:w w:val="106"/>
          <w:sz w:val="25"/>
          <w:szCs w:val="25"/>
        </w:rPr>
        <w:t> </w:t>
      </w:r>
      <w:r>
        <w:rPr>
          <w:rFonts w:ascii="宋体" w:hAnsi="宋体" w:cs="宋体" w:eastAsia="宋体"/>
          <w:color w:val="3D3D3D"/>
          <w:w w:val="45"/>
          <w:sz w:val="25"/>
          <w:szCs w:val="25"/>
        </w:rPr>
        <w:t>’情</w:t>
      </w:r>
      <w:r>
        <w:rPr>
          <w:rFonts w:ascii="宋体" w:hAnsi="宋体" w:cs="宋体" w:eastAsia="宋体"/>
          <w:sz w:val="25"/>
          <w:szCs w:val="25"/>
        </w:rPr>
      </w:r>
    </w:p>
    <w:p>
      <w:pPr>
        <w:tabs>
          <w:tab w:pos="2602" w:val="left" w:leader="none"/>
        </w:tabs>
        <w:spacing w:line="238" w:lineRule="exact" w:before="0"/>
        <w:ind w:left="389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3D3D3D"/>
          <w:w w:val="90"/>
          <w:position w:val="-10"/>
          <w:sz w:val="28"/>
          <w:szCs w:val="28"/>
        </w:rPr>
        <w:t>况</w:t>
        <w:tab/>
      </w:r>
      <w:r>
        <w:rPr>
          <w:rFonts w:ascii="宋体" w:hAnsi="宋体" w:cs="宋体" w:eastAsia="宋体"/>
          <w:color w:val="6E7070"/>
          <w:sz w:val="19"/>
          <w:szCs w:val="19"/>
        </w:rPr>
        <w:t>联系人</w:t>
      </w:r>
      <w:r>
        <w:rPr>
          <w:rFonts w:ascii="宋体" w:hAnsi="宋体" w:cs="宋体" w:eastAsia="宋体"/>
          <w:color w:val="6E7070"/>
          <w:spacing w:val="-31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75"/>
          <w:sz w:val="19"/>
          <w:szCs w:val="19"/>
        </w:rPr>
        <w:t>（</w:t>
      </w:r>
      <w:r>
        <w:rPr>
          <w:rFonts w:ascii="宋体" w:hAnsi="宋体" w:cs="宋体" w:eastAsia="宋体"/>
          <w:color w:val="6E7070"/>
          <w:spacing w:val="-38"/>
          <w:w w:val="75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sz w:val="19"/>
          <w:szCs w:val="19"/>
        </w:rPr>
        <w:t>职务</w:t>
      </w:r>
      <w:r>
        <w:rPr>
          <w:rFonts w:ascii="宋体" w:hAnsi="宋体" w:cs="宋体" w:eastAsia="宋体"/>
          <w:color w:val="6E7070"/>
          <w:spacing w:val="-65"/>
          <w:sz w:val="19"/>
          <w:szCs w:val="19"/>
        </w:rPr>
        <w:t> </w:t>
      </w:r>
      <w:r>
        <w:rPr>
          <w:rFonts w:ascii="宋体" w:hAnsi="宋体" w:cs="宋体" w:eastAsia="宋体"/>
          <w:color w:val="6E7070"/>
          <w:w w:val="75"/>
          <w:sz w:val="19"/>
          <w:szCs w:val="19"/>
        </w:rPr>
        <w:t>）</w:t>
      </w:r>
      <w:r>
        <w:rPr>
          <w:rFonts w:ascii="宋体" w:hAnsi="宋体" w:cs="宋体" w:eastAsia="宋体"/>
          <w:sz w:val="19"/>
          <w:szCs w:val="19"/>
        </w:rPr>
      </w:r>
    </w:p>
    <w:p>
      <w:pPr>
        <w:tabs>
          <w:tab w:pos="3606" w:val="left" w:leader="none"/>
        </w:tabs>
        <w:spacing w:before="84"/>
        <w:ind w:left="301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w w:val="110"/>
        </w:rPr>
        <w:br w:type="column"/>
      </w:r>
      <w:r>
        <w:rPr>
          <w:rFonts w:ascii="宋体" w:hAnsi="宋体" w:cs="宋体" w:eastAsia="宋体"/>
          <w:color w:val="6E7070"/>
          <w:spacing w:val="-44"/>
          <w:w w:val="110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w w:val="110"/>
          <w:sz w:val="19"/>
          <w:szCs w:val="19"/>
        </w:rPr>
        <w:t>产业园区</w:t>
        <w:tab/>
      </w:r>
      <w:r>
        <w:rPr>
          <w:rFonts w:ascii="宋体" w:hAnsi="宋体" w:cs="宋体" w:eastAsia="宋体"/>
          <w:color w:val="6E7070"/>
          <w:spacing w:val="-46"/>
          <w:w w:val="110"/>
          <w:position w:val="1"/>
          <w:sz w:val="19"/>
          <w:szCs w:val="19"/>
        </w:rPr>
        <w:t>口</w:t>
      </w:r>
      <w:r>
        <w:rPr>
          <w:rFonts w:ascii="宋体" w:hAnsi="宋体" w:cs="宋体" w:eastAsia="宋体"/>
          <w:color w:val="6E7070"/>
          <w:w w:val="110"/>
          <w:position w:val="1"/>
          <w:sz w:val="19"/>
          <w:szCs w:val="19"/>
        </w:rPr>
        <w:t>其他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after="0"/>
        <w:jc w:val="left"/>
        <w:rPr>
          <w:rFonts w:ascii="宋体" w:hAnsi="宋体" w:cs="宋体" w:eastAsia="宋体"/>
          <w:sz w:val="19"/>
          <w:szCs w:val="19"/>
        </w:rPr>
        <w:sectPr>
          <w:type w:val="continuous"/>
          <w:pgSz w:w="11700" w:h="16740"/>
          <w:pgMar w:top="1580" w:bottom="280" w:left="960" w:right="960"/>
          <w:cols w:num="2" w:equalWidth="0">
            <w:col w:w="3967" w:space="40"/>
            <w:col w:w="5773"/>
          </w:cols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2"/>
          <w:szCs w:val="22"/>
        </w:rPr>
      </w:pPr>
    </w:p>
    <w:p>
      <w:pPr>
        <w:spacing w:line="20" w:lineRule="atLeast"/>
        <w:ind w:left="803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142.8pt;height:.75pt;mso-position-horizontal-relative:char;mso-position-vertical-relative:line" coordorigin="0,0" coordsize="2856,15">
            <v:group style="position:absolute;left:7;top:7;width:2842;height:2" coordorigin="7,7" coordsize="2842,2">
              <v:shape style="position:absolute;left:7;top:7;width:2842;height:2" coordorigin="7,7" coordsize="2842,0" path="m7,7l2848,7e" filled="false" stroked="true" strokeweight=".71385pt" strokecolor="#a8a8a8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tabs>
          <w:tab w:pos="5207" w:val="left" w:leader="none"/>
        </w:tabs>
        <w:spacing w:line="253" w:lineRule="auto" w:before="81"/>
        <w:ind w:left="810" w:right="474" w:firstLine="0"/>
        <w:jc w:val="left"/>
        <w:rPr>
          <w:rFonts w:ascii="宋体" w:hAnsi="宋体" w:cs="宋体" w:eastAsia="宋体"/>
          <w:sz w:val="17"/>
          <w:szCs w:val="17"/>
        </w:rPr>
      </w:pPr>
      <w:r>
        <w:rPr>
          <w:rFonts w:ascii="Arial" w:hAnsi="Arial" w:cs="Arial" w:eastAsia="Arial"/>
          <w:color w:val="6E7070"/>
          <w:w w:val="105"/>
          <w:sz w:val="12"/>
          <w:szCs w:val="12"/>
        </w:rPr>
        <w:t>l</w:t>
      </w:r>
      <w:r>
        <w:rPr>
          <w:rFonts w:ascii="Arial" w:hAnsi="Arial" w:cs="Arial" w:eastAsia="Arial"/>
          <w:color w:val="6E7070"/>
          <w:spacing w:val="-27"/>
          <w:w w:val="105"/>
          <w:sz w:val="12"/>
          <w:szCs w:val="12"/>
        </w:rPr>
        <w:t> </w:t>
      </w:r>
      <w:r>
        <w:rPr>
          <w:rFonts w:ascii="宋体" w:hAnsi="宋体" w:cs="宋体" w:eastAsia="宋体"/>
          <w:color w:val="6E7070"/>
          <w:w w:val="105"/>
          <w:sz w:val="17"/>
          <w:szCs w:val="17"/>
        </w:rPr>
        <w:t>联合申报单位需含至少一家专精特新企业</w:t>
      </w:r>
      <w:r>
        <w:rPr>
          <w:rFonts w:ascii="宋体" w:hAnsi="宋体" w:cs="宋体" w:eastAsia="宋体"/>
          <w:color w:val="6E7070"/>
          <w:spacing w:val="-7"/>
          <w:w w:val="105"/>
          <w:sz w:val="17"/>
          <w:szCs w:val="17"/>
        </w:rPr>
        <w:t> </w:t>
      </w:r>
      <w:r>
        <w:rPr>
          <w:rFonts w:ascii="宋体" w:hAnsi="宋体" w:cs="宋体" w:eastAsia="宋体"/>
          <w:color w:val="6E7070"/>
          <w:w w:val="70"/>
          <w:sz w:val="17"/>
          <w:szCs w:val="17"/>
        </w:rPr>
        <w:t>（</w:t>
      </w:r>
      <w:r>
        <w:rPr>
          <w:rFonts w:ascii="宋体" w:hAnsi="宋体" w:cs="宋体" w:eastAsia="宋体"/>
          <w:color w:val="6E7070"/>
          <w:spacing w:val="-36"/>
          <w:w w:val="70"/>
          <w:sz w:val="17"/>
          <w:szCs w:val="17"/>
        </w:rPr>
        <w:t> </w:t>
      </w:r>
      <w:r>
        <w:rPr>
          <w:rFonts w:ascii="宋体" w:hAnsi="宋体" w:cs="宋体" w:eastAsia="宋体"/>
          <w:color w:val="6E7070"/>
          <w:w w:val="105"/>
          <w:sz w:val="17"/>
          <w:szCs w:val="17"/>
        </w:rPr>
        <w:t>省级以上</w:t>
      </w:r>
      <w:r>
        <w:rPr>
          <w:rFonts w:ascii="宋体" w:hAnsi="宋体" w:cs="宋体" w:eastAsia="宋体"/>
          <w:color w:val="6E7070"/>
          <w:spacing w:val="-64"/>
          <w:w w:val="105"/>
          <w:sz w:val="17"/>
          <w:szCs w:val="17"/>
        </w:rPr>
        <w:t> </w:t>
      </w:r>
      <w:r>
        <w:rPr>
          <w:rFonts w:ascii="宋体" w:hAnsi="宋体" w:cs="宋体" w:eastAsia="宋体"/>
          <w:color w:val="6E7070"/>
          <w:w w:val="70"/>
          <w:sz w:val="17"/>
          <w:szCs w:val="17"/>
        </w:rPr>
        <w:t>）</w:t>
      </w:r>
      <w:r>
        <w:rPr>
          <w:rFonts w:ascii="宋体" w:hAnsi="宋体" w:cs="宋体" w:eastAsia="宋体"/>
          <w:color w:val="6E7070"/>
          <w:spacing w:val="-22"/>
          <w:w w:val="70"/>
          <w:sz w:val="17"/>
          <w:szCs w:val="17"/>
        </w:rPr>
        <w:t> </w:t>
      </w:r>
      <w:r>
        <w:rPr>
          <w:rFonts w:ascii="宋体" w:hAnsi="宋体" w:cs="宋体" w:eastAsia="宋体"/>
          <w:color w:val="6E7070"/>
          <w:spacing w:val="-61"/>
          <w:w w:val="105"/>
          <w:sz w:val="17"/>
          <w:szCs w:val="17"/>
        </w:rPr>
        <w:t>，</w:t>
      </w:r>
      <w:r>
        <w:rPr>
          <w:rFonts w:ascii="宋体" w:hAnsi="宋体" w:cs="宋体" w:eastAsia="宋体"/>
          <w:color w:val="6E7070"/>
          <w:w w:val="105"/>
          <w:sz w:val="17"/>
          <w:szCs w:val="17"/>
        </w:rPr>
        <w:t>在此基础上鼓励联合地方</w:t>
      </w:r>
      <w:r>
        <w:rPr>
          <w:rFonts w:ascii="宋体" w:hAnsi="宋体" w:cs="宋体" w:eastAsia="宋体"/>
          <w:color w:val="6E7070"/>
          <w:spacing w:val="-26"/>
          <w:w w:val="105"/>
          <w:sz w:val="17"/>
          <w:szCs w:val="17"/>
        </w:rPr>
        <w:t> </w:t>
      </w:r>
      <w:r>
        <w:rPr>
          <w:rFonts w:ascii="宋体" w:hAnsi="宋体" w:cs="宋体" w:eastAsia="宋体"/>
          <w:color w:val="6E7070"/>
          <w:w w:val="70"/>
          <w:sz w:val="17"/>
          <w:szCs w:val="17"/>
        </w:rPr>
        <w:t>（</w:t>
      </w:r>
      <w:r>
        <w:rPr>
          <w:rFonts w:ascii="宋体" w:hAnsi="宋体" w:cs="宋体" w:eastAsia="宋体"/>
          <w:color w:val="6E7070"/>
          <w:spacing w:val="-40"/>
          <w:w w:val="70"/>
          <w:sz w:val="17"/>
          <w:szCs w:val="17"/>
        </w:rPr>
        <w:t> </w:t>
      </w:r>
      <w:r>
        <w:rPr>
          <w:rFonts w:ascii="宋体" w:hAnsi="宋体" w:cs="宋体" w:eastAsia="宋体"/>
          <w:color w:val="6E7070"/>
          <w:w w:val="105"/>
          <w:sz w:val="17"/>
          <w:szCs w:val="17"/>
        </w:rPr>
        <w:t>地市</w:t>
      </w:r>
      <w:r>
        <w:rPr>
          <w:rFonts w:ascii="宋体" w:hAnsi="宋体" w:cs="宋体" w:eastAsia="宋体"/>
          <w:color w:val="6E7070"/>
          <w:spacing w:val="19"/>
          <w:w w:val="105"/>
          <w:sz w:val="17"/>
          <w:szCs w:val="17"/>
        </w:rPr>
        <w:t>级</w:t>
      </w:r>
      <w:r>
        <w:rPr>
          <w:rFonts w:ascii="宋体" w:hAnsi="宋体" w:cs="宋体" w:eastAsia="宋体"/>
          <w:color w:val="979797"/>
          <w:w w:val="105"/>
          <w:sz w:val="17"/>
          <w:szCs w:val="17"/>
        </w:rPr>
        <w:t>以上）</w:t>
      </w:r>
      <w:r>
        <w:rPr>
          <w:rFonts w:ascii="宋体" w:hAnsi="宋体" w:cs="宋体" w:eastAsia="宋体"/>
          <w:color w:val="979797"/>
          <w:spacing w:val="-57"/>
          <w:w w:val="105"/>
          <w:sz w:val="17"/>
          <w:szCs w:val="17"/>
        </w:rPr>
        <w:t> </w:t>
      </w:r>
      <w:r>
        <w:rPr>
          <w:rFonts w:ascii="宋体" w:hAnsi="宋体" w:cs="宋体" w:eastAsia="宋体"/>
          <w:color w:val="979797"/>
          <w:w w:val="105"/>
          <w:sz w:val="17"/>
          <w:szCs w:val="17"/>
        </w:rPr>
        <w:t>中小</w:t>
      </w:r>
      <w:r>
        <w:rPr>
          <w:rFonts w:ascii="宋体" w:hAnsi="宋体" w:cs="宋体" w:eastAsia="宋体"/>
          <w:color w:val="979797"/>
          <w:w w:val="101"/>
          <w:sz w:val="17"/>
          <w:szCs w:val="17"/>
        </w:rPr>
        <w:t> </w:t>
      </w:r>
      <w:r>
        <w:rPr>
          <w:rFonts w:ascii="宋体" w:hAnsi="宋体" w:cs="宋体" w:eastAsia="宋体"/>
          <w:color w:val="808282"/>
          <w:sz w:val="17"/>
          <w:szCs w:val="17"/>
        </w:rPr>
        <w:t>企业中心 </w:t>
      </w:r>
      <w:r>
        <w:rPr>
          <w:rFonts w:ascii="宋体" w:hAnsi="宋体" w:cs="宋体" w:eastAsia="宋体"/>
          <w:color w:val="808282"/>
          <w:spacing w:val="34"/>
          <w:sz w:val="17"/>
          <w:szCs w:val="17"/>
        </w:rPr>
        <w:t> </w:t>
      </w:r>
      <w:r>
        <w:rPr>
          <w:rFonts w:ascii="宋体" w:hAnsi="宋体" w:cs="宋体" w:eastAsia="宋体"/>
          <w:color w:val="808282"/>
          <w:spacing w:val="-50"/>
          <w:sz w:val="17"/>
          <w:szCs w:val="17"/>
        </w:rPr>
        <w:t>、</w:t>
      </w:r>
      <w:r>
        <w:rPr>
          <w:rFonts w:ascii="宋体" w:hAnsi="宋体" w:cs="宋体" w:eastAsia="宋体"/>
          <w:color w:val="808282"/>
          <w:sz w:val="17"/>
          <w:szCs w:val="17"/>
        </w:rPr>
        <w:t>行业协</w:t>
      </w:r>
      <w:r>
        <w:rPr>
          <w:rFonts w:ascii="宋体" w:hAnsi="宋体" w:cs="宋体" w:eastAsia="宋体"/>
          <w:color w:val="808282"/>
          <w:spacing w:val="13"/>
          <w:sz w:val="17"/>
          <w:szCs w:val="17"/>
        </w:rPr>
        <w:t>会</w:t>
      </w:r>
      <w:r>
        <w:rPr>
          <w:rFonts w:ascii="宋体" w:hAnsi="宋体" w:cs="宋体" w:eastAsia="宋体"/>
          <w:color w:val="808282"/>
          <w:spacing w:val="-32"/>
          <w:sz w:val="17"/>
          <w:szCs w:val="17"/>
        </w:rPr>
        <w:t>、</w:t>
      </w:r>
      <w:r>
        <w:rPr>
          <w:rFonts w:ascii="宋体" w:hAnsi="宋体" w:cs="宋体" w:eastAsia="宋体"/>
          <w:color w:val="808282"/>
          <w:sz w:val="17"/>
          <w:szCs w:val="17"/>
        </w:rPr>
        <w:t>园</w:t>
      </w:r>
      <w:r>
        <w:rPr>
          <w:rFonts w:ascii="宋体" w:hAnsi="宋体" w:cs="宋体" w:eastAsia="宋体"/>
          <w:color w:val="808282"/>
          <w:spacing w:val="-32"/>
          <w:sz w:val="17"/>
          <w:szCs w:val="17"/>
        </w:rPr>
        <w:t>区</w:t>
      </w:r>
      <w:r>
        <w:rPr>
          <w:rFonts w:ascii="宋体" w:hAnsi="宋体" w:cs="宋体" w:eastAsia="宋体"/>
          <w:color w:val="808282"/>
          <w:sz w:val="17"/>
          <w:szCs w:val="17"/>
        </w:rPr>
        <w:t>及重点产业链龙头企业建设</w:t>
        <w:tab/>
      </w:r>
      <w:r>
        <w:rPr>
          <w:rFonts w:ascii="宋体" w:hAnsi="宋体" w:cs="宋体" w:eastAsia="宋体"/>
          <w:color w:val="808282"/>
          <w:w w:val="110"/>
          <w:sz w:val="17"/>
          <w:szCs w:val="17"/>
        </w:rPr>
        <w:t>如联合申报单位不止一家</w:t>
      </w:r>
      <w:r>
        <w:rPr>
          <w:rFonts w:ascii="宋体" w:hAnsi="宋体" w:cs="宋体" w:eastAsia="宋体"/>
          <w:color w:val="808282"/>
          <w:spacing w:val="-76"/>
          <w:w w:val="110"/>
          <w:sz w:val="17"/>
          <w:szCs w:val="17"/>
        </w:rPr>
        <w:t> </w:t>
      </w:r>
      <w:r>
        <w:rPr>
          <w:rFonts w:ascii="宋体" w:hAnsi="宋体" w:cs="宋体" w:eastAsia="宋体"/>
          <w:color w:val="808282"/>
          <w:spacing w:val="-51"/>
          <w:w w:val="110"/>
          <w:sz w:val="17"/>
          <w:szCs w:val="17"/>
        </w:rPr>
        <w:t>，</w:t>
      </w:r>
      <w:r>
        <w:rPr>
          <w:rFonts w:ascii="宋体" w:hAnsi="宋体" w:cs="宋体" w:eastAsia="宋体"/>
          <w:color w:val="808282"/>
          <w:w w:val="110"/>
          <w:sz w:val="17"/>
          <w:szCs w:val="17"/>
        </w:rPr>
        <w:t>可按此格式附后说明</w:t>
      </w:r>
      <w:r>
        <w:rPr>
          <w:rFonts w:ascii="宋体" w:hAnsi="宋体" w:cs="宋体" w:eastAsia="宋体"/>
          <w:color w:val="808282"/>
          <w:spacing w:val="-80"/>
          <w:w w:val="110"/>
          <w:sz w:val="17"/>
          <w:szCs w:val="17"/>
        </w:rPr>
        <w:t> </w:t>
      </w:r>
      <w:r>
        <w:rPr>
          <w:rFonts w:ascii="宋体" w:hAnsi="宋体" w:cs="宋体" w:eastAsia="宋体"/>
          <w:color w:val="BCBCBC"/>
          <w:w w:val="110"/>
          <w:sz w:val="17"/>
          <w:szCs w:val="17"/>
        </w:rPr>
        <w:t>．</w:t>
      </w:r>
      <w:r>
        <w:rPr>
          <w:rFonts w:ascii="宋体" w:hAnsi="宋体" w:cs="宋体" w:eastAsia="宋体"/>
          <w:sz w:val="17"/>
          <w:szCs w:val="17"/>
        </w:rPr>
      </w:r>
    </w:p>
    <w:p>
      <w:pPr>
        <w:spacing w:line="240" w:lineRule="auto" w:before="11"/>
        <w:rPr>
          <w:rFonts w:ascii="宋体" w:hAnsi="宋体" w:cs="宋体" w:eastAsia="宋体"/>
          <w:sz w:val="19"/>
          <w:szCs w:val="19"/>
        </w:rPr>
      </w:pPr>
    </w:p>
    <w:p>
      <w:pPr>
        <w:spacing w:before="0"/>
        <w:ind w:left="4788" w:right="475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3D3D3D"/>
          <w:spacing w:val="-50"/>
          <w:w w:val="140"/>
          <w:sz w:val="17"/>
        </w:rPr>
        <w:t>1</w:t>
      </w:r>
      <w:r>
        <w:rPr>
          <w:rFonts w:ascii="Times New Roman"/>
          <w:color w:val="3D3D3D"/>
          <w:w w:val="140"/>
          <w:sz w:val="17"/>
        </w:rPr>
        <w:t>5</w:t>
      </w:r>
      <w:r>
        <w:rPr>
          <w:rFonts w:ascii="Times New Roman"/>
          <w:sz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1700" w:h="16740"/>
          <w:pgMar w:top="1580" w:bottom="280" w:left="960" w:right="96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647"/>
        <w:gridCol w:w="6771"/>
        <w:gridCol w:w="344"/>
      </w:tblGrid>
      <w:tr>
        <w:trPr>
          <w:trHeight w:val="1732" w:hRule="exact"/>
        </w:trPr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6" w:space="0" w:color="707474"/>
              <w:right w:val="nil" w:sz="6" w:space="0" w:color="auto"/>
            </w:tcBorders>
          </w:tcPr>
          <w:p>
            <w:pPr/>
          </w:p>
        </w:tc>
        <w:tc>
          <w:tcPr>
            <w:tcW w:w="1647" w:type="dxa"/>
            <w:tcBorders>
              <w:top w:val="single" w:sz="3" w:space="0" w:color="000000"/>
              <w:left w:val="nil" w:sz="6" w:space="0" w:color="auto"/>
              <w:bottom w:val="single" w:sz="6" w:space="0" w:color="707474"/>
              <w:right w:val="single" w:sz="3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62" w:lineRule="auto" w:before="150"/>
              <w:ind w:left="150" w:right="64"/>
              <w:jc w:val="both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B4B4B"/>
                <w:w w:val="105"/>
                <w:sz w:val="23"/>
                <w:szCs w:val="23"/>
              </w:rPr>
              <w:t>单</w:t>
            </w:r>
            <w:r>
              <w:rPr>
                <w:rFonts w:ascii="宋体" w:hAnsi="宋体" w:cs="宋体" w:eastAsia="宋体"/>
                <w:color w:val="4B4B4B"/>
                <w:spacing w:val="-67"/>
                <w:w w:val="105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3"/>
                <w:szCs w:val="23"/>
              </w:rPr>
              <w:t>位</w:t>
            </w:r>
            <w:r>
              <w:rPr>
                <w:rFonts w:ascii="宋体" w:hAnsi="宋体" w:cs="宋体" w:eastAsia="宋体"/>
                <w:color w:val="4B4B4B"/>
                <w:spacing w:val="-58"/>
                <w:w w:val="105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3"/>
                <w:szCs w:val="23"/>
              </w:rPr>
              <w:t>简</w:t>
            </w:r>
            <w:r>
              <w:rPr>
                <w:rFonts w:ascii="宋体" w:hAnsi="宋体" w:cs="宋体" w:eastAsia="宋体"/>
                <w:color w:val="4B4B4B"/>
                <w:spacing w:val="-67"/>
                <w:w w:val="105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646464"/>
                <w:w w:val="105"/>
                <w:sz w:val="23"/>
                <w:szCs w:val="23"/>
              </w:rPr>
              <w:t>介</w:t>
            </w:r>
            <w:r>
              <w:rPr>
                <w:rFonts w:ascii="宋体" w:hAnsi="宋体" w:cs="宋体" w:eastAsia="宋体"/>
                <w:color w:val="646464"/>
                <w:spacing w:val="-77"/>
                <w:w w:val="105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3"/>
                <w:szCs w:val="23"/>
              </w:rPr>
              <w:t>及</w:t>
            </w:r>
            <w:r>
              <w:rPr>
                <w:rFonts w:ascii="宋体" w:hAnsi="宋体" w:cs="宋体" w:eastAsia="宋体"/>
                <w:color w:val="4B4B4B"/>
                <w:w w:val="101"/>
                <w:sz w:val="23"/>
                <w:szCs w:val="23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2"/>
                <w:szCs w:val="22"/>
              </w:rPr>
              <w:t>产</w:t>
            </w:r>
            <w:r>
              <w:rPr>
                <w:rFonts w:ascii="宋体" w:hAnsi="宋体" w:cs="宋体" w:eastAsia="宋体"/>
                <w:color w:val="4B4B4B"/>
                <w:spacing w:val="-45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2"/>
                <w:szCs w:val="22"/>
              </w:rPr>
              <w:t>教</w:t>
            </w:r>
            <w:r>
              <w:rPr>
                <w:rFonts w:ascii="宋体" w:hAnsi="宋体" w:cs="宋体" w:eastAsia="宋体"/>
                <w:color w:val="4B4B4B"/>
                <w:spacing w:val="-43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2"/>
                <w:szCs w:val="22"/>
              </w:rPr>
              <w:t>融</w:t>
            </w:r>
            <w:r>
              <w:rPr>
                <w:rFonts w:ascii="宋体" w:hAnsi="宋体" w:cs="宋体" w:eastAsia="宋体"/>
                <w:color w:val="4B4B4B"/>
                <w:spacing w:val="-56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2"/>
                <w:szCs w:val="22"/>
              </w:rPr>
              <w:t>合</w:t>
            </w:r>
            <w:r>
              <w:rPr>
                <w:rFonts w:ascii="宋体" w:hAnsi="宋体" w:cs="宋体" w:eastAsia="宋体"/>
                <w:color w:val="4B4B4B"/>
                <w:spacing w:val="-49"/>
                <w:w w:val="105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13131"/>
                <w:w w:val="105"/>
                <w:sz w:val="22"/>
                <w:szCs w:val="22"/>
              </w:rPr>
              <w:t>工</w:t>
            </w:r>
            <w:r>
              <w:rPr>
                <w:rFonts w:ascii="宋体" w:hAnsi="宋体" w:cs="宋体" w:eastAsia="宋体"/>
                <w:color w:val="313131"/>
                <w:w w:val="107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2"/>
                <w:szCs w:val="22"/>
              </w:rPr>
              <w:t>作基础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7116" w:type="dxa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676767"/>
              <w:right w:val="single" w:sz="6" w:space="0" w:color="7C7C7C"/>
            </w:tcBorders>
          </w:tcPr>
          <w:p>
            <w:pPr>
              <w:pStyle w:val="TableParagraph"/>
              <w:spacing w:line="303" w:lineRule="auto" w:before="50"/>
              <w:ind w:left="136" w:right="125" w:firstLine="93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757575"/>
                <w:w w:val="75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757575"/>
                <w:spacing w:val="-20"/>
                <w:w w:val="7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联合申报单位的行业地位</w:t>
            </w:r>
            <w:r>
              <w:rPr>
                <w:rFonts w:ascii="宋体" w:hAnsi="宋体" w:cs="宋体" w:eastAsia="宋体"/>
                <w:color w:val="757575"/>
                <w:spacing w:val="-4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pacing w:val="-9"/>
                <w:sz w:val="20"/>
                <w:szCs w:val="20"/>
              </w:rPr>
              <w:t>、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具备的资质和条件</w:t>
            </w:r>
            <w:r>
              <w:rPr>
                <w:rFonts w:ascii="宋体" w:hAnsi="宋体" w:cs="宋体" w:eastAsia="宋体"/>
                <w:color w:val="757575"/>
                <w:spacing w:val="-3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4B4B4B"/>
                <w:spacing w:val="-34"/>
                <w:sz w:val="20"/>
                <w:szCs w:val="20"/>
              </w:rPr>
              <w:t>、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经营状况</w:t>
            </w:r>
            <w:r>
              <w:rPr>
                <w:rFonts w:ascii="宋体" w:hAnsi="宋体" w:cs="宋体" w:eastAsia="宋体"/>
                <w:color w:val="757575"/>
                <w:spacing w:val="-64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pacing w:val="-16"/>
                <w:sz w:val="20"/>
                <w:szCs w:val="20"/>
              </w:rPr>
              <w:t>、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产教融合工作</w:t>
            </w:r>
            <w:r>
              <w:rPr>
                <w:rFonts w:ascii="宋体" w:hAnsi="宋体" w:cs="宋体" w:eastAsia="宋体"/>
                <w:color w:val="757575"/>
                <w:w w:val="103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基础以及产业学院建设中的分工等</w:t>
            </w:r>
            <w:r>
              <w:rPr>
                <w:rFonts w:ascii="宋体" w:hAnsi="宋体" w:cs="宋体" w:eastAsia="宋体"/>
                <w:color w:val="757575"/>
                <w:spacing w:val="-21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w w:val="75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</w:tr>
      <w:tr>
        <w:trPr>
          <w:trHeight w:val="2049" w:hRule="exact"/>
        </w:trPr>
        <w:tc>
          <w:tcPr>
            <w:tcW w:w="797" w:type="dxa"/>
            <w:vMerge w:val="restart"/>
            <w:tcBorders>
              <w:top w:val="single" w:sz="6" w:space="0" w:color="707474"/>
              <w:left w:val="single" w:sz="3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00" w:lineRule="auto"/>
              <w:ind w:left="326" w:right="152" w:firstLine="28"/>
              <w:jc w:val="both"/>
              <w:rPr>
                <w:rFonts w:ascii="宋体" w:hAnsi="宋体" w:cs="宋体" w:eastAsia="宋体"/>
                <w:sz w:val="25"/>
                <w:szCs w:val="25"/>
              </w:rPr>
            </w:pPr>
            <w:r>
              <w:rPr>
                <w:rFonts w:ascii="宋体" w:hAnsi="宋体" w:cs="宋体" w:eastAsia="宋体"/>
                <w:color w:val="313131"/>
                <w:sz w:val="27"/>
                <w:szCs w:val="27"/>
              </w:rPr>
              <w:t>牵</w:t>
            </w:r>
            <w:r>
              <w:rPr>
                <w:rFonts w:ascii="宋体" w:hAnsi="宋体" w:cs="宋体" w:eastAsia="宋体"/>
                <w:color w:val="313131"/>
                <w:w w:val="92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B4B4B"/>
                <w:sz w:val="25"/>
                <w:szCs w:val="25"/>
              </w:rPr>
              <w:t>头</w:t>
            </w:r>
            <w:r>
              <w:rPr>
                <w:rFonts w:ascii="宋体" w:hAnsi="宋体" w:cs="宋体" w:eastAsia="宋体"/>
                <w:color w:val="4B4B4B"/>
                <w:w w:val="108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313131"/>
                <w:sz w:val="24"/>
                <w:szCs w:val="24"/>
              </w:rPr>
              <w:t>申</w:t>
            </w:r>
            <w:r>
              <w:rPr>
                <w:rFonts w:ascii="宋体" w:hAnsi="宋体" w:cs="宋体" w:eastAsia="宋体"/>
                <w:color w:val="313131"/>
                <w:w w:val="106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13131"/>
                <w:sz w:val="27"/>
                <w:szCs w:val="27"/>
              </w:rPr>
              <w:t>报</w:t>
            </w:r>
            <w:r>
              <w:rPr>
                <w:rFonts w:ascii="宋体" w:hAnsi="宋体" w:cs="宋体" w:eastAsia="宋体"/>
                <w:color w:val="313131"/>
                <w:w w:val="96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4B4B4B"/>
                <w:sz w:val="27"/>
                <w:szCs w:val="27"/>
              </w:rPr>
              <w:t>院</w:t>
            </w:r>
            <w:r>
              <w:rPr>
                <w:rFonts w:ascii="宋体" w:hAnsi="宋体" w:cs="宋体" w:eastAsia="宋体"/>
                <w:color w:val="4B4B4B"/>
                <w:w w:val="97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313131"/>
                <w:sz w:val="27"/>
                <w:szCs w:val="27"/>
              </w:rPr>
              <w:t>校</w:t>
            </w:r>
            <w:r>
              <w:rPr>
                <w:rFonts w:ascii="宋体" w:hAnsi="宋体" w:cs="宋体" w:eastAsia="宋体"/>
                <w:color w:val="313131"/>
                <w:w w:val="99"/>
                <w:sz w:val="27"/>
                <w:szCs w:val="27"/>
              </w:rPr>
              <w:t> </w:t>
            </w:r>
            <w:r>
              <w:rPr>
                <w:rFonts w:ascii="宋体" w:hAnsi="宋体" w:cs="宋体" w:eastAsia="宋体"/>
                <w:color w:val="313131"/>
                <w:sz w:val="24"/>
                <w:szCs w:val="24"/>
              </w:rPr>
              <w:t>产</w:t>
            </w:r>
            <w:r>
              <w:rPr>
                <w:rFonts w:ascii="宋体" w:hAnsi="宋体" w:cs="宋体" w:eastAsia="宋体"/>
                <w:color w:val="313131"/>
                <w:w w:val="108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13131"/>
                <w:sz w:val="25"/>
                <w:szCs w:val="25"/>
              </w:rPr>
              <w:t>教</w:t>
            </w:r>
            <w:r>
              <w:rPr>
                <w:rFonts w:ascii="宋体" w:hAnsi="宋体" w:cs="宋体" w:eastAsia="宋体"/>
                <w:color w:val="313131"/>
                <w:w w:val="108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313131"/>
                <w:sz w:val="25"/>
                <w:szCs w:val="25"/>
              </w:rPr>
              <w:t>融</w:t>
            </w:r>
            <w:r>
              <w:rPr>
                <w:rFonts w:ascii="宋体" w:hAnsi="宋体" w:cs="宋体" w:eastAsia="宋体"/>
                <w:sz w:val="25"/>
                <w:szCs w:val="25"/>
              </w:rPr>
            </w:r>
          </w:p>
          <w:p>
            <w:pPr>
              <w:pStyle w:val="TableParagraph"/>
              <w:spacing w:line="240" w:lineRule="exact" w:before="24"/>
              <w:ind w:left="61" w:right="0"/>
              <w:jc w:val="left"/>
              <w:rPr>
                <w:rFonts w:ascii="宋体" w:hAnsi="宋体" w:cs="宋体" w:eastAsia="宋体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i/>
                <w:color w:val="313131"/>
                <w:spacing w:val="-328"/>
                <w:w w:val="120"/>
                <w:sz w:val="22"/>
                <w:szCs w:val="22"/>
              </w:rPr>
              <w:t>b</w:t>
            </w:r>
            <w:r>
              <w:rPr>
                <w:rFonts w:ascii="宋体" w:hAnsi="宋体" w:cs="宋体" w:eastAsia="宋体"/>
                <w:color w:val="313131"/>
                <w:w w:val="120"/>
                <w:sz w:val="15"/>
                <w:szCs w:val="15"/>
              </w:rPr>
              <w:t>口</w:t>
            </w:r>
            <w:r>
              <w:rPr>
                <w:rFonts w:ascii="宋体" w:hAnsi="宋体" w:cs="宋体" w:eastAsia="宋体"/>
                <w:sz w:val="15"/>
                <w:szCs w:val="15"/>
              </w:rPr>
            </w:r>
          </w:p>
          <w:p>
            <w:pPr>
              <w:pStyle w:val="TableParagraph"/>
              <w:spacing w:line="199" w:lineRule="auto" w:before="34"/>
              <w:ind w:left="319" w:right="198" w:firstLine="14"/>
              <w:jc w:val="both"/>
              <w:rPr>
                <w:rFonts w:ascii="宋体" w:hAnsi="宋体" w:cs="宋体" w:eastAsia="宋体"/>
                <w:sz w:val="27"/>
                <w:szCs w:val="27"/>
              </w:rPr>
            </w:pPr>
            <w:r>
              <w:rPr>
                <w:rFonts w:ascii="宋体" w:hAnsi="宋体" w:cs="宋体" w:eastAsia="宋体"/>
                <w:color w:val="313131"/>
                <w:sz w:val="24"/>
                <w:szCs w:val="24"/>
              </w:rPr>
              <w:t>工</w:t>
            </w:r>
            <w:r>
              <w:rPr>
                <w:rFonts w:ascii="宋体" w:hAnsi="宋体" w:cs="宋体" w:eastAsia="宋体"/>
                <w:color w:val="313131"/>
                <w:w w:val="108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13131"/>
                <w:sz w:val="25"/>
                <w:szCs w:val="25"/>
              </w:rPr>
              <w:t>作</w:t>
            </w:r>
            <w:r>
              <w:rPr>
                <w:rFonts w:ascii="宋体" w:hAnsi="宋体" w:cs="宋体" w:eastAsia="宋体"/>
                <w:color w:val="313131"/>
                <w:w w:val="104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4B4B4B"/>
                <w:spacing w:val="-18"/>
                <w:w w:val="55"/>
                <w:sz w:val="25"/>
                <w:szCs w:val="25"/>
              </w:rPr>
              <w:t>’</w:t>
            </w:r>
            <w:r>
              <w:rPr>
                <w:rFonts w:ascii="宋体" w:hAnsi="宋体" w:cs="宋体" w:eastAsia="宋体"/>
                <w:color w:val="313131"/>
                <w:spacing w:val="-4"/>
                <w:w w:val="55"/>
                <w:sz w:val="25"/>
                <w:szCs w:val="25"/>
              </w:rPr>
              <w:t>情</w:t>
            </w:r>
            <w:r>
              <w:rPr>
                <w:rFonts w:ascii="宋体" w:hAnsi="宋体" w:cs="宋体" w:eastAsia="宋体"/>
                <w:color w:val="313131"/>
                <w:spacing w:val="20"/>
                <w:w w:val="89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313131"/>
                <w:w w:val="95"/>
                <w:sz w:val="27"/>
                <w:szCs w:val="27"/>
              </w:rPr>
              <w:t>况</w:t>
            </w:r>
            <w:r>
              <w:rPr>
                <w:rFonts w:ascii="宋体" w:hAnsi="宋体" w:cs="宋体" w:eastAsia="宋体"/>
                <w:sz w:val="27"/>
                <w:szCs w:val="27"/>
              </w:rPr>
            </w:r>
          </w:p>
        </w:tc>
        <w:tc>
          <w:tcPr>
            <w:tcW w:w="1647" w:type="dxa"/>
            <w:tcBorders>
              <w:top w:val="single" w:sz="6" w:space="0" w:color="707474"/>
              <w:left w:val="nil" w:sz="6" w:space="0" w:color="auto"/>
              <w:bottom w:val="single" w:sz="3" w:space="0" w:color="8C8C8C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8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B4B4B"/>
                <w:w w:val="105"/>
                <w:sz w:val="22"/>
                <w:szCs w:val="22"/>
              </w:rPr>
              <w:t>主要工作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7116" w:type="dxa"/>
            <w:gridSpan w:val="2"/>
            <w:tcBorders>
              <w:top w:val="single" w:sz="6" w:space="0" w:color="676767"/>
              <w:left w:val="nil" w:sz="6" w:space="0" w:color="auto"/>
              <w:bottom w:val="single" w:sz="3" w:space="0" w:color="8C8C8C"/>
              <w:right w:val="single" w:sz="6" w:space="0" w:color="7C7C7C"/>
            </w:tcBorders>
          </w:tcPr>
          <w:p>
            <w:pPr>
              <w:pStyle w:val="TableParagraph"/>
              <w:spacing w:line="258" w:lineRule="exact"/>
              <w:ind w:left="226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757575"/>
                <w:w w:val="75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757575"/>
                <w:spacing w:val="5"/>
                <w:w w:val="7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w w:val="95"/>
                <w:sz w:val="20"/>
                <w:szCs w:val="20"/>
              </w:rPr>
              <w:t>牵头申报院校开展的产教融合工作情况</w:t>
            </w:r>
            <w:r>
              <w:rPr>
                <w:rFonts w:ascii="宋体" w:hAnsi="宋体" w:cs="宋体" w:eastAsia="宋体"/>
                <w:color w:val="757575"/>
                <w:spacing w:val="55"/>
                <w:w w:val="9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w w:val="75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</w:tr>
      <w:tr>
        <w:trPr>
          <w:trHeight w:val="2228" w:hRule="exact"/>
        </w:trPr>
        <w:tc>
          <w:tcPr>
            <w:tcW w:w="797" w:type="dxa"/>
            <w:vMerge/>
            <w:tcBorders>
              <w:left w:val="single" w:sz="3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47" w:type="dxa"/>
            <w:tcBorders>
              <w:top w:val="single" w:sz="3" w:space="0" w:color="8C8C8C"/>
              <w:left w:val="single" w:sz="6" w:space="0" w:color="808080"/>
              <w:bottom w:val="single" w:sz="3" w:space="0" w:color="6B6B6B"/>
              <w:right w:val="single" w:sz="9" w:space="0" w:color="7C7C7C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宋体" w:hAnsi="宋体" w:cs="宋体" w:eastAsia="宋体"/>
                <w:sz w:val="23"/>
                <w:szCs w:val="23"/>
              </w:rPr>
            </w:pPr>
            <w:r>
              <w:rPr>
                <w:rFonts w:ascii="宋体" w:hAnsi="宋体" w:cs="宋体" w:eastAsia="宋体"/>
                <w:color w:val="4B4B4B"/>
                <w:sz w:val="23"/>
                <w:szCs w:val="23"/>
              </w:rPr>
              <w:t>成效经验</w:t>
            </w:r>
            <w:r>
              <w:rPr>
                <w:rFonts w:ascii="宋体" w:hAnsi="宋体" w:cs="宋体" w:eastAsia="宋体"/>
                <w:sz w:val="23"/>
                <w:szCs w:val="23"/>
              </w:rPr>
            </w:r>
          </w:p>
        </w:tc>
        <w:tc>
          <w:tcPr>
            <w:tcW w:w="7116" w:type="dxa"/>
            <w:gridSpan w:val="2"/>
            <w:tcBorders>
              <w:top w:val="single" w:sz="3" w:space="0" w:color="8C8C8C"/>
              <w:left w:val="single" w:sz="9" w:space="0" w:color="7C7C7C"/>
              <w:bottom w:val="single" w:sz="3" w:space="0" w:color="6B6B6B"/>
              <w:right w:val="single" w:sz="14" w:space="0" w:color="7C7C7C"/>
            </w:tcBorders>
          </w:tcPr>
          <w:p>
            <w:pPr>
              <w:pStyle w:val="TableParagraph"/>
              <w:spacing w:line="240" w:lineRule="auto" w:before="36"/>
              <w:ind w:left="20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757575"/>
                <w:w w:val="75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757575"/>
                <w:spacing w:val="-14"/>
                <w:w w:val="7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w w:val="95"/>
                <w:sz w:val="20"/>
                <w:szCs w:val="20"/>
              </w:rPr>
              <w:t>产教融合工作取得的突出成效</w:t>
            </w:r>
            <w:r>
              <w:rPr>
                <w:rFonts w:ascii="宋体" w:hAnsi="宋体" w:cs="宋体" w:eastAsia="宋体"/>
                <w:color w:val="757575"/>
                <w:spacing w:val="39"/>
                <w:w w:val="9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4B4B4B"/>
                <w:spacing w:val="-2"/>
                <w:w w:val="95"/>
                <w:sz w:val="20"/>
                <w:szCs w:val="20"/>
              </w:rPr>
              <w:t>、</w:t>
            </w:r>
            <w:r>
              <w:rPr>
                <w:rFonts w:ascii="宋体" w:hAnsi="宋体" w:cs="宋体" w:eastAsia="宋体"/>
                <w:color w:val="757575"/>
                <w:spacing w:val="-2"/>
                <w:w w:val="95"/>
                <w:sz w:val="20"/>
                <w:szCs w:val="20"/>
              </w:rPr>
              <w:t>成果和经验总结</w:t>
            </w:r>
            <w:r>
              <w:rPr>
                <w:rFonts w:ascii="宋体" w:hAnsi="宋体" w:cs="宋体" w:eastAsia="宋体"/>
                <w:color w:val="757575"/>
                <w:spacing w:val="35"/>
                <w:w w:val="9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w w:val="75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</w:tr>
      <w:tr>
        <w:trPr>
          <w:trHeight w:val="2067" w:hRule="exact"/>
        </w:trPr>
        <w:tc>
          <w:tcPr>
            <w:tcW w:w="797" w:type="dxa"/>
            <w:vMerge/>
            <w:tcBorders>
              <w:left w:val="single" w:sz="3" w:space="0" w:color="000000"/>
              <w:bottom w:val="single" w:sz="6" w:space="0" w:color="676B6B"/>
              <w:right w:val="nil" w:sz="6" w:space="0" w:color="auto"/>
            </w:tcBorders>
          </w:tcPr>
          <w:p>
            <w:pPr/>
          </w:p>
        </w:tc>
        <w:tc>
          <w:tcPr>
            <w:tcW w:w="1647" w:type="dxa"/>
            <w:tcBorders>
              <w:top w:val="single" w:sz="3" w:space="0" w:color="6B6B6B"/>
              <w:left w:val="single" w:sz="13" w:space="0" w:color="777777"/>
              <w:bottom w:val="single" w:sz="6" w:space="0" w:color="676B6B"/>
              <w:right w:val="single" w:sz="6" w:space="0" w:color="74747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45"/>
              <w:ind w:left="33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B4B4B"/>
                <w:w w:val="105"/>
                <w:sz w:val="22"/>
                <w:szCs w:val="22"/>
              </w:rPr>
              <w:t>特色创新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6771" w:type="dxa"/>
            <w:tcBorders>
              <w:top w:val="single" w:sz="3" w:space="0" w:color="6B6B6B"/>
              <w:left w:val="single" w:sz="6" w:space="0" w:color="747474"/>
              <w:bottom w:val="single" w:sz="6" w:space="0" w:color="676B6B"/>
              <w:right w:val="nil" w:sz="6" w:space="0" w:color="auto"/>
            </w:tcBorders>
          </w:tcPr>
          <w:p>
            <w:pPr>
              <w:pStyle w:val="TableParagraph"/>
              <w:spacing w:line="240" w:lineRule="auto" w:before="108"/>
              <w:ind w:left="19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757575"/>
                <w:w w:val="75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757575"/>
                <w:spacing w:val="-58"/>
                <w:w w:val="7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产教融合工作在运营内容</w:t>
            </w:r>
            <w:r>
              <w:rPr>
                <w:rFonts w:ascii="宋体" w:hAnsi="宋体" w:cs="宋体" w:eastAsia="宋体"/>
                <w:color w:val="757575"/>
                <w:spacing w:val="-67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pacing w:val="16"/>
                <w:sz w:val="20"/>
                <w:szCs w:val="20"/>
              </w:rPr>
              <w:t>、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机制</w:t>
            </w:r>
            <w:r>
              <w:rPr>
                <w:rFonts w:ascii="宋体" w:hAnsi="宋体" w:cs="宋体" w:eastAsia="宋体"/>
                <w:color w:val="757575"/>
                <w:spacing w:val="-81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4B4B4B"/>
                <w:spacing w:val="-23"/>
                <w:sz w:val="20"/>
                <w:szCs w:val="20"/>
              </w:rPr>
              <w:t>、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模式等方面的创新和特色</w:t>
            </w:r>
            <w:r>
              <w:rPr>
                <w:rFonts w:ascii="宋体" w:hAnsi="宋体" w:cs="宋体" w:eastAsia="宋体"/>
                <w:color w:val="757575"/>
                <w:spacing w:val="-24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w w:val="75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  <w:tc>
          <w:tcPr>
            <w:tcW w:w="344" w:type="dxa"/>
            <w:tcBorders>
              <w:top w:val="single" w:sz="3" w:space="0" w:color="6B6B6B"/>
              <w:left w:val="nil" w:sz="6" w:space="0" w:color="auto"/>
              <w:bottom w:val="nil" w:sz="6" w:space="0" w:color="auto"/>
              <w:right w:val="single" w:sz="3" w:space="0" w:color="000000"/>
            </w:tcBorders>
          </w:tcPr>
          <w:p>
            <w:pPr/>
          </w:p>
        </w:tc>
      </w:tr>
      <w:tr>
        <w:trPr>
          <w:trHeight w:val="2563" w:hRule="exact"/>
        </w:trPr>
        <w:tc>
          <w:tcPr>
            <w:tcW w:w="797" w:type="dxa"/>
            <w:vMerge w:val="restart"/>
            <w:tcBorders>
              <w:top w:val="single" w:sz="6" w:space="0" w:color="676B6B"/>
              <w:left w:val="single" w:sz="3" w:space="0" w:color="000000"/>
              <w:right w:val="single" w:sz="3" w:space="0" w:color="777777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03" w:lineRule="auto"/>
              <w:ind w:left="283" w:right="179" w:firstLine="14"/>
              <w:jc w:val="both"/>
              <w:rPr>
                <w:rFonts w:ascii="宋体" w:hAnsi="宋体" w:cs="宋体" w:eastAsia="宋体"/>
                <w:sz w:val="27"/>
                <w:szCs w:val="27"/>
              </w:rPr>
            </w:pPr>
            <w:r>
              <w:rPr>
                <w:rFonts w:ascii="宋体" w:hAnsi="宋体" w:cs="宋体" w:eastAsia="宋体"/>
                <w:color w:val="313131"/>
                <w:w w:val="105"/>
                <w:sz w:val="25"/>
                <w:szCs w:val="25"/>
              </w:rPr>
              <w:t>建</w:t>
            </w:r>
            <w:r>
              <w:rPr>
                <w:rFonts w:ascii="宋体" w:hAnsi="宋体" w:cs="宋体" w:eastAsia="宋体"/>
                <w:color w:val="313131"/>
                <w:w w:val="106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313131"/>
                <w:w w:val="105"/>
                <w:sz w:val="25"/>
                <w:szCs w:val="25"/>
              </w:rPr>
              <w:t>设</w:t>
            </w:r>
            <w:r>
              <w:rPr>
                <w:rFonts w:ascii="宋体" w:hAnsi="宋体" w:cs="宋体" w:eastAsia="宋体"/>
                <w:color w:val="313131"/>
                <w:w w:val="107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313131"/>
                <w:w w:val="105"/>
                <w:sz w:val="25"/>
                <w:szCs w:val="25"/>
              </w:rPr>
              <w:t>目</w:t>
            </w:r>
            <w:r>
              <w:rPr>
                <w:rFonts w:ascii="宋体" w:hAnsi="宋体" w:cs="宋体" w:eastAsia="宋体"/>
                <w:color w:val="313131"/>
                <w:w w:val="107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313131"/>
                <w:w w:val="105"/>
                <w:sz w:val="25"/>
                <w:szCs w:val="25"/>
              </w:rPr>
              <w:t>标</w:t>
            </w:r>
            <w:r>
              <w:rPr>
                <w:rFonts w:ascii="宋体" w:hAnsi="宋体" w:cs="宋体" w:eastAsia="宋体"/>
                <w:color w:val="313131"/>
                <w:w w:val="107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313131"/>
                <w:w w:val="105"/>
                <w:sz w:val="24"/>
                <w:szCs w:val="24"/>
              </w:rPr>
              <w:t>与</w:t>
            </w:r>
            <w:r>
              <w:rPr>
                <w:rFonts w:ascii="宋体" w:hAnsi="宋体" w:cs="宋体" w:eastAsia="宋体"/>
                <w:color w:val="313131"/>
                <w:w w:val="109"/>
                <w:sz w:val="24"/>
                <w:szCs w:val="24"/>
              </w:rPr>
              <w:t> </w:t>
            </w:r>
            <w:r>
              <w:rPr>
                <w:rFonts w:ascii="宋体" w:hAnsi="宋体" w:cs="宋体" w:eastAsia="宋体"/>
                <w:color w:val="313131"/>
                <w:w w:val="105"/>
                <w:sz w:val="25"/>
                <w:szCs w:val="25"/>
              </w:rPr>
              <w:t>规</w:t>
            </w:r>
            <w:r>
              <w:rPr>
                <w:rFonts w:ascii="宋体" w:hAnsi="宋体" w:cs="宋体" w:eastAsia="宋体"/>
                <w:color w:val="313131"/>
                <w:w w:val="105"/>
                <w:sz w:val="25"/>
                <w:szCs w:val="25"/>
              </w:rPr>
              <w:t> </w:t>
            </w:r>
            <w:r>
              <w:rPr>
                <w:rFonts w:ascii="宋体" w:hAnsi="宋体" w:cs="宋体" w:eastAsia="宋体"/>
                <w:color w:val="4B4B4B"/>
                <w:w w:val="105"/>
                <w:sz w:val="27"/>
                <w:szCs w:val="27"/>
              </w:rPr>
              <w:t>划</w:t>
            </w:r>
            <w:r>
              <w:rPr>
                <w:rFonts w:ascii="宋体" w:hAnsi="宋体" w:cs="宋体" w:eastAsia="宋体"/>
                <w:sz w:val="27"/>
                <w:szCs w:val="27"/>
              </w:rPr>
            </w:r>
          </w:p>
        </w:tc>
        <w:tc>
          <w:tcPr>
            <w:tcW w:w="1647" w:type="dxa"/>
            <w:tcBorders>
              <w:top w:val="single" w:sz="6" w:space="0" w:color="676B6B"/>
              <w:left w:val="single" w:sz="10" w:space="0" w:color="777777"/>
              <w:bottom w:val="single" w:sz="3" w:space="0" w:color="777777"/>
              <w:right w:val="single" w:sz="6" w:space="0" w:color="70707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B4B4B"/>
                <w:w w:val="110"/>
                <w:sz w:val="22"/>
                <w:szCs w:val="22"/>
              </w:rPr>
              <w:t>建设</w:t>
            </w:r>
            <w:r>
              <w:rPr>
                <w:rFonts w:ascii="宋体" w:hAnsi="宋体" w:cs="宋体" w:eastAsia="宋体"/>
                <w:color w:val="4B4B4B"/>
                <w:spacing w:val="-75"/>
                <w:w w:val="11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313131"/>
                <w:spacing w:val="-59"/>
                <w:w w:val="110"/>
                <w:sz w:val="22"/>
                <w:szCs w:val="22"/>
              </w:rPr>
              <w:t>目</w:t>
            </w:r>
            <w:r>
              <w:rPr>
                <w:rFonts w:ascii="宋体" w:hAnsi="宋体" w:cs="宋体" w:eastAsia="宋体"/>
                <w:color w:val="4B4B4B"/>
                <w:w w:val="110"/>
                <w:sz w:val="22"/>
                <w:szCs w:val="22"/>
              </w:rPr>
              <w:t>标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7116" w:type="dxa"/>
            <w:gridSpan w:val="2"/>
            <w:tcBorders>
              <w:top w:val="single" w:sz="6" w:space="0" w:color="676B6B"/>
              <w:left w:val="single" w:sz="6" w:space="0" w:color="707070"/>
              <w:bottom w:val="single" w:sz="3" w:space="0" w:color="777777"/>
              <w:right w:val="single" w:sz="3" w:space="0" w:color="000000"/>
            </w:tcBorders>
          </w:tcPr>
          <w:p>
            <w:pPr>
              <w:pStyle w:val="TableParagraph"/>
              <w:spacing w:line="289" w:lineRule="auto"/>
              <w:ind w:left="75" w:right="204" w:firstLine="10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757575"/>
                <w:w w:val="80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757575"/>
                <w:spacing w:val="-35"/>
                <w:w w:val="80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专精特新产业学院在服务地方经济</w:t>
            </w:r>
            <w:r>
              <w:rPr>
                <w:rFonts w:ascii="宋体" w:hAnsi="宋体" w:cs="宋体" w:eastAsia="宋体"/>
                <w:color w:val="757575"/>
                <w:spacing w:val="-2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pacing w:val="-3"/>
                <w:sz w:val="20"/>
                <w:szCs w:val="20"/>
              </w:rPr>
              <w:t>、专业</w:t>
            </w:r>
            <w:r>
              <w:rPr>
                <w:rFonts w:ascii="宋体" w:hAnsi="宋体" w:cs="宋体" w:eastAsia="宋体"/>
                <w:color w:val="757575"/>
                <w:spacing w:val="-63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改</w:t>
            </w:r>
            <w:r>
              <w:rPr>
                <w:rFonts w:ascii="宋体" w:hAnsi="宋体" w:cs="宋体" w:eastAsia="宋体"/>
                <w:color w:val="757575"/>
                <w:spacing w:val="21"/>
                <w:sz w:val="20"/>
                <w:szCs w:val="20"/>
              </w:rPr>
              <w:t>革</w:t>
            </w:r>
            <w:r>
              <w:rPr>
                <w:rFonts w:ascii="宋体" w:hAnsi="宋体" w:cs="宋体" w:eastAsia="宋体"/>
                <w:color w:val="757575"/>
                <w:spacing w:val="-9"/>
                <w:sz w:val="20"/>
                <w:szCs w:val="20"/>
              </w:rPr>
              <w:t>、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学生发展等方面的工作目</w:t>
            </w:r>
            <w:r>
              <w:rPr>
                <w:rFonts w:ascii="宋体" w:hAnsi="宋体" w:cs="宋体" w:eastAsia="宋体"/>
                <w:color w:val="757575"/>
                <w:spacing w:val="25"/>
                <w:w w:val="102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sz w:val="20"/>
                <w:szCs w:val="20"/>
              </w:rPr>
              <w:t>标）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</w:tr>
      <w:tr>
        <w:trPr>
          <w:trHeight w:val="2164" w:hRule="exact"/>
        </w:trPr>
        <w:tc>
          <w:tcPr>
            <w:tcW w:w="797" w:type="dxa"/>
            <w:vMerge/>
            <w:tcBorders>
              <w:left w:val="single" w:sz="3" w:space="0" w:color="000000"/>
              <w:bottom w:val="nil" w:sz="6" w:space="0" w:color="auto"/>
              <w:right w:val="single" w:sz="3" w:space="0" w:color="777777"/>
            </w:tcBorders>
          </w:tcPr>
          <w:p>
            <w:pPr/>
          </w:p>
        </w:tc>
        <w:tc>
          <w:tcPr>
            <w:tcW w:w="1647" w:type="dxa"/>
            <w:tcBorders>
              <w:top w:val="single" w:sz="3" w:space="0" w:color="777777"/>
              <w:left w:val="single" w:sz="3" w:space="0" w:color="777777"/>
              <w:bottom w:val="nil" w:sz="6" w:space="0" w:color="auto"/>
              <w:right w:val="single" w:sz="6" w:space="0" w:color="777777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color w:val="4B4B4B"/>
                <w:w w:val="105"/>
                <w:sz w:val="22"/>
                <w:szCs w:val="22"/>
              </w:rPr>
              <w:t>建设规划</w:t>
            </w:r>
            <w:r>
              <w:rPr>
                <w:rFonts w:ascii="宋体" w:hAnsi="宋体" w:cs="宋体" w:eastAsia="宋体"/>
                <w:sz w:val="22"/>
                <w:szCs w:val="22"/>
              </w:rPr>
            </w:r>
          </w:p>
        </w:tc>
        <w:tc>
          <w:tcPr>
            <w:tcW w:w="7116" w:type="dxa"/>
            <w:gridSpan w:val="2"/>
            <w:vMerge w:val="restart"/>
            <w:tcBorders>
              <w:top w:val="single" w:sz="3" w:space="0" w:color="777777"/>
              <w:left w:val="single" w:sz="6" w:space="0" w:color="777777"/>
              <w:right w:val="single" w:sz="3" w:space="0" w:color="000000"/>
            </w:tcBorders>
          </w:tcPr>
          <w:p>
            <w:pPr>
              <w:pStyle w:val="TableParagraph"/>
              <w:spacing w:line="240" w:lineRule="auto" w:before="50"/>
              <w:ind w:left="161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color w:val="757575"/>
                <w:w w:val="70"/>
                <w:sz w:val="20"/>
                <w:szCs w:val="20"/>
              </w:rPr>
              <w:t>（</w:t>
            </w:r>
            <w:r>
              <w:rPr>
                <w:rFonts w:ascii="宋体" w:hAnsi="宋体" w:cs="宋体" w:eastAsia="宋体"/>
                <w:color w:val="757575"/>
                <w:spacing w:val="-1"/>
                <w:w w:val="70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w w:val="95"/>
                <w:sz w:val="20"/>
                <w:szCs w:val="20"/>
              </w:rPr>
              <w:t>对照建设指南所述建设内容填写</w:t>
            </w:r>
            <w:r>
              <w:rPr>
                <w:rFonts w:ascii="宋体" w:hAnsi="宋体" w:cs="宋体" w:eastAsia="宋体"/>
                <w:color w:val="757575"/>
                <w:spacing w:val="16"/>
                <w:w w:val="95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color w:val="757575"/>
                <w:w w:val="70"/>
                <w:sz w:val="20"/>
                <w:szCs w:val="20"/>
              </w:rPr>
              <w:t>）</w:t>
            </w:r>
            <w:r>
              <w:rPr>
                <w:rFonts w:ascii="宋体" w:hAnsi="宋体" w:cs="宋体" w:eastAsia="宋体"/>
                <w:sz w:val="20"/>
                <w:szCs w:val="20"/>
              </w:rPr>
            </w:r>
          </w:p>
        </w:tc>
      </w:tr>
      <w:tr>
        <w:trPr>
          <w:trHeight w:val="165" w:hRule="exact"/>
        </w:trPr>
        <w:tc>
          <w:tcPr>
            <w:tcW w:w="2444" w:type="dxa"/>
            <w:gridSpan w:val="2"/>
            <w:tcBorders>
              <w:top w:val="nil" w:sz="6" w:space="0" w:color="auto"/>
              <w:left w:val="single" w:sz="3" w:space="0" w:color="000000"/>
              <w:bottom w:val="single" w:sz="6" w:space="0" w:color="707070"/>
              <w:right w:val="single" w:sz="6" w:space="0" w:color="777777"/>
            </w:tcBorders>
          </w:tcPr>
          <w:p>
            <w:pPr/>
          </w:p>
        </w:tc>
        <w:tc>
          <w:tcPr>
            <w:tcW w:w="7116" w:type="dxa"/>
            <w:gridSpan w:val="2"/>
            <w:vMerge/>
            <w:tcBorders>
              <w:left w:val="single" w:sz="6" w:space="0" w:color="777777"/>
              <w:bottom w:val="single" w:sz="6" w:space="0" w:color="707070"/>
              <w:right w:val="single" w:sz="3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6"/>
        <w:ind w:left="4795" w:right="4726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4B4B4B"/>
          <w:spacing w:val="-46"/>
          <w:w w:val="120"/>
          <w:sz w:val="18"/>
        </w:rPr>
        <w:t>1</w:t>
      </w:r>
      <w:r>
        <w:rPr>
          <w:rFonts w:ascii="Times New Roman"/>
          <w:color w:val="4B4B4B"/>
          <w:w w:val="120"/>
          <w:sz w:val="18"/>
        </w:rPr>
        <w:t>6</w:t>
      </w:r>
      <w:r>
        <w:rPr>
          <w:rFonts w:asci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720" w:h="16720"/>
          <w:pgMar w:top="1240" w:bottom="280" w:left="960" w:right="9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2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9.65pt;height:.75pt;mso-position-horizontal-relative:char;mso-position-vertical-relative:line" coordorigin="0,0" coordsize="8593,15">
            <v:group style="position:absolute;left:7;top:7;width:8579;height:2" coordorigin="7,7" coordsize="8579,2">
              <v:shape style="position:absolute;left:7;top:7;width:8579;height:2" coordorigin="7,7" coordsize="8579,0" path="m7,7l8586,7e" filled="false" stroked="true" strokeweight=".713678pt" strokecolor="#6b707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0"/>
        <w:ind w:left="2768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747575"/>
          <w:w w:val="80"/>
          <w:sz w:val="19"/>
          <w:szCs w:val="19"/>
        </w:rPr>
        <w:t>（</w:t>
      </w:r>
      <w:r>
        <w:rPr>
          <w:rFonts w:ascii="宋体" w:hAnsi="宋体" w:cs="宋体" w:eastAsia="宋体"/>
          <w:color w:val="747575"/>
          <w:spacing w:val="7"/>
          <w:w w:val="80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sz w:val="19"/>
          <w:szCs w:val="19"/>
        </w:rPr>
        <w:t>专精特新产业学院在运营内容</w:t>
      </w:r>
      <w:r>
        <w:rPr>
          <w:rFonts w:ascii="宋体" w:hAnsi="宋体" w:cs="宋体" w:eastAsia="宋体"/>
          <w:color w:val="747575"/>
          <w:spacing w:val="15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spacing w:val="-8"/>
          <w:sz w:val="19"/>
          <w:szCs w:val="19"/>
        </w:rPr>
        <w:t>、机制</w:t>
      </w:r>
      <w:r>
        <w:rPr>
          <w:rFonts w:ascii="宋体" w:hAnsi="宋体" w:cs="宋体" w:eastAsia="宋体"/>
          <w:color w:val="747575"/>
          <w:spacing w:val="-46"/>
          <w:sz w:val="19"/>
          <w:szCs w:val="19"/>
        </w:rPr>
        <w:t> </w:t>
      </w:r>
      <w:r>
        <w:rPr>
          <w:rFonts w:ascii="宋体" w:hAnsi="宋体" w:cs="宋体" w:eastAsia="宋体"/>
          <w:color w:val="595B5B"/>
          <w:spacing w:val="-1"/>
          <w:sz w:val="19"/>
          <w:szCs w:val="19"/>
        </w:rPr>
        <w:t>、</w:t>
      </w:r>
      <w:r>
        <w:rPr>
          <w:rFonts w:ascii="宋体" w:hAnsi="宋体" w:cs="宋体" w:eastAsia="宋体"/>
          <w:color w:val="747575"/>
          <w:spacing w:val="-1"/>
          <w:sz w:val="19"/>
          <w:szCs w:val="19"/>
        </w:rPr>
        <w:t>模式上的创新和特色</w:t>
      </w:r>
      <w:r>
        <w:rPr>
          <w:rFonts w:ascii="宋体" w:hAnsi="宋体" w:cs="宋体" w:eastAsia="宋体"/>
          <w:color w:val="747575"/>
          <w:spacing w:val="58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w w:val="80"/>
          <w:sz w:val="19"/>
          <w:szCs w:val="19"/>
        </w:rPr>
        <w:t>）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22"/>
          <w:szCs w:val="22"/>
        </w:rPr>
      </w:pPr>
    </w:p>
    <w:p>
      <w:pPr>
        <w:spacing w:before="29"/>
        <w:ind w:left="1283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宋体" w:hAnsi="宋体" w:cs="宋体" w:eastAsia="宋体"/>
          <w:color w:val="494B49"/>
          <w:sz w:val="23"/>
          <w:szCs w:val="23"/>
        </w:rPr>
        <w:t>创新特色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29"/>
          <w:szCs w:val="29"/>
        </w:rPr>
      </w:pPr>
    </w:p>
    <w:p>
      <w:pPr>
        <w:spacing w:line="20" w:lineRule="atLeast"/>
        <w:ind w:left="191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70.35pt;height:.75pt;mso-position-horizontal-relative:char;mso-position-vertical-relative:line" coordorigin="0,0" coordsize="9407,15">
            <v:group style="position:absolute;left:7;top:7;width:9392;height:2" coordorigin="7,7" coordsize="9392,2">
              <v:shape style="position:absolute;left:7;top:7;width:9392;height:2" coordorigin="7,7" coordsize="9392,0" path="m7,7l9399,7e" filled="false" stroked="true" strokeweight=".713678pt" strokecolor="#6b707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before="4"/>
        <w:ind w:left="2746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747575"/>
          <w:w w:val="80"/>
          <w:sz w:val="19"/>
          <w:szCs w:val="19"/>
        </w:rPr>
        <w:t>（</w:t>
      </w:r>
      <w:r>
        <w:rPr>
          <w:rFonts w:ascii="宋体" w:hAnsi="宋体" w:cs="宋体" w:eastAsia="宋体"/>
          <w:color w:val="747575"/>
          <w:spacing w:val="7"/>
          <w:w w:val="80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sz w:val="19"/>
          <w:szCs w:val="19"/>
        </w:rPr>
        <w:t>专精特新产业学院建设在场地</w:t>
      </w:r>
      <w:r>
        <w:rPr>
          <w:rFonts w:ascii="宋体" w:hAnsi="宋体" w:cs="宋体" w:eastAsia="宋体"/>
          <w:color w:val="747575"/>
          <w:spacing w:val="30"/>
          <w:sz w:val="19"/>
          <w:szCs w:val="19"/>
        </w:rPr>
        <w:t> </w:t>
      </w:r>
      <w:r>
        <w:rPr>
          <w:rFonts w:ascii="宋体" w:hAnsi="宋体" w:cs="宋体" w:eastAsia="宋体"/>
          <w:color w:val="595B5B"/>
          <w:spacing w:val="-2"/>
          <w:sz w:val="19"/>
          <w:szCs w:val="19"/>
        </w:rPr>
        <w:t>、</w:t>
      </w:r>
      <w:r>
        <w:rPr>
          <w:rFonts w:ascii="宋体" w:hAnsi="宋体" w:cs="宋体" w:eastAsia="宋体"/>
          <w:color w:val="747575"/>
          <w:sz w:val="19"/>
          <w:szCs w:val="19"/>
        </w:rPr>
        <w:t>空</w:t>
      </w:r>
      <w:r>
        <w:rPr>
          <w:rFonts w:ascii="宋体" w:hAnsi="宋体" w:cs="宋体" w:eastAsia="宋体"/>
          <w:color w:val="747575"/>
          <w:spacing w:val="20"/>
          <w:sz w:val="19"/>
          <w:szCs w:val="19"/>
        </w:rPr>
        <w:t>间</w:t>
      </w:r>
      <w:r>
        <w:rPr>
          <w:rFonts w:ascii="宋体" w:hAnsi="宋体" w:cs="宋体" w:eastAsia="宋体"/>
          <w:color w:val="595B5B"/>
          <w:spacing w:val="-16"/>
          <w:sz w:val="19"/>
          <w:szCs w:val="19"/>
        </w:rPr>
        <w:t>、</w:t>
      </w:r>
      <w:r>
        <w:rPr>
          <w:rFonts w:ascii="宋体" w:hAnsi="宋体" w:cs="宋体" w:eastAsia="宋体"/>
          <w:color w:val="747575"/>
          <w:sz w:val="19"/>
          <w:szCs w:val="19"/>
        </w:rPr>
        <w:t>设备等方面的保障</w:t>
      </w:r>
      <w:r>
        <w:rPr>
          <w:rFonts w:ascii="宋体" w:hAnsi="宋体" w:cs="宋体" w:eastAsia="宋体"/>
          <w:color w:val="747575"/>
          <w:spacing w:val="42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w w:val="80"/>
          <w:sz w:val="19"/>
          <w:szCs w:val="19"/>
        </w:rPr>
        <w:t>）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2"/>
        <w:rPr>
          <w:rFonts w:ascii="宋体" w:hAnsi="宋体" w:cs="宋体" w:eastAsia="宋体"/>
          <w:sz w:val="23"/>
          <w:szCs w:val="23"/>
        </w:rPr>
      </w:pPr>
    </w:p>
    <w:p>
      <w:pPr>
        <w:spacing w:before="29"/>
        <w:ind w:left="1255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宋体" w:hAnsi="宋体" w:cs="宋体" w:eastAsia="宋体"/>
          <w:color w:val="494B49"/>
          <w:sz w:val="23"/>
          <w:szCs w:val="23"/>
        </w:rPr>
        <w:t>设施保障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10"/>
          <w:szCs w:val="10"/>
        </w:rPr>
      </w:pPr>
    </w:p>
    <w:p>
      <w:pPr>
        <w:spacing w:line="20" w:lineRule="atLeast"/>
        <w:ind w:left="891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34.3pt;height:.75pt;mso-position-horizontal-relative:char;mso-position-vertical-relative:line" coordorigin="0,0" coordsize="8686,15">
            <v:group style="position:absolute;left:7;top:7;width:8672;height:2" coordorigin="7,7" coordsize="8672,2">
              <v:shape style="position:absolute;left:7;top:7;width:8672;height:2" coordorigin="7,7" coordsize="8672,0" path="m7,7l8678,7e" filled="false" stroked="true" strokeweight=".713678pt" strokecolor="#6b6b6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35" w:lineRule="exact" w:before="0"/>
        <w:ind w:left="2732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747575"/>
          <w:w w:val="80"/>
          <w:sz w:val="19"/>
          <w:szCs w:val="19"/>
        </w:rPr>
        <w:t>（</w:t>
      </w:r>
      <w:r>
        <w:rPr>
          <w:rFonts w:ascii="宋体" w:hAnsi="宋体" w:cs="宋体" w:eastAsia="宋体"/>
          <w:color w:val="747575"/>
          <w:spacing w:val="10"/>
          <w:w w:val="80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spacing w:val="1"/>
          <w:sz w:val="19"/>
          <w:szCs w:val="19"/>
        </w:rPr>
        <w:t>专精特新</w:t>
      </w:r>
      <w:r>
        <w:rPr>
          <w:rFonts w:ascii="宋体" w:hAnsi="宋体" w:cs="宋体" w:eastAsia="宋体"/>
          <w:color w:val="595B5B"/>
          <w:spacing w:val="1"/>
          <w:sz w:val="19"/>
          <w:szCs w:val="19"/>
        </w:rPr>
        <w:t>产</w:t>
      </w:r>
      <w:r>
        <w:rPr>
          <w:rFonts w:ascii="宋体" w:hAnsi="宋体" w:cs="宋体" w:eastAsia="宋体"/>
          <w:color w:val="747575"/>
          <w:spacing w:val="1"/>
          <w:sz w:val="19"/>
          <w:szCs w:val="19"/>
        </w:rPr>
        <w:t>业学院建设在人员</w:t>
      </w:r>
      <w:r>
        <w:rPr>
          <w:rFonts w:ascii="宋体" w:hAnsi="宋体" w:cs="宋体" w:eastAsia="宋体"/>
          <w:color w:val="747575"/>
          <w:spacing w:val="12"/>
          <w:sz w:val="19"/>
          <w:szCs w:val="19"/>
        </w:rPr>
        <w:t> </w:t>
      </w:r>
      <w:r>
        <w:rPr>
          <w:rFonts w:ascii="宋体" w:hAnsi="宋体" w:cs="宋体" w:eastAsia="宋体"/>
          <w:color w:val="595B5B"/>
          <w:spacing w:val="-16"/>
          <w:sz w:val="19"/>
          <w:szCs w:val="19"/>
        </w:rPr>
        <w:t>、</w:t>
      </w:r>
      <w:r>
        <w:rPr>
          <w:rFonts w:ascii="宋体" w:hAnsi="宋体" w:cs="宋体" w:eastAsia="宋体"/>
          <w:color w:val="747575"/>
          <w:sz w:val="19"/>
          <w:szCs w:val="19"/>
        </w:rPr>
        <w:t>组</w:t>
      </w:r>
      <w:r>
        <w:rPr>
          <w:rFonts w:ascii="宋体" w:hAnsi="宋体" w:cs="宋体" w:eastAsia="宋体"/>
          <w:color w:val="747575"/>
          <w:spacing w:val="19"/>
          <w:sz w:val="19"/>
          <w:szCs w:val="19"/>
        </w:rPr>
        <w:t>织</w:t>
      </w:r>
      <w:r>
        <w:rPr>
          <w:rFonts w:ascii="宋体" w:hAnsi="宋体" w:cs="宋体" w:eastAsia="宋体"/>
          <w:color w:val="494B49"/>
          <w:spacing w:val="-2"/>
          <w:sz w:val="19"/>
          <w:szCs w:val="19"/>
        </w:rPr>
        <w:t>、</w:t>
      </w:r>
      <w:r>
        <w:rPr>
          <w:rFonts w:ascii="宋体" w:hAnsi="宋体" w:cs="宋体" w:eastAsia="宋体"/>
          <w:color w:val="747575"/>
          <w:sz w:val="19"/>
          <w:szCs w:val="19"/>
        </w:rPr>
        <w:t>实施体系等方面的保障</w:t>
      </w:r>
      <w:r>
        <w:rPr>
          <w:rFonts w:ascii="宋体" w:hAnsi="宋体" w:cs="宋体" w:eastAsia="宋体"/>
          <w:color w:val="747575"/>
          <w:spacing w:val="70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w w:val="80"/>
          <w:sz w:val="19"/>
          <w:szCs w:val="19"/>
        </w:rPr>
        <w:t>）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6"/>
        <w:rPr>
          <w:rFonts w:ascii="宋体" w:hAnsi="宋体" w:cs="宋体" w:eastAsia="宋体"/>
          <w:sz w:val="20"/>
          <w:szCs w:val="20"/>
        </w:rPr>
      </w:pPr>
    </w:p>
    <w:p>
      <w:pPr>
        <w:spacing w:before="29"/>
        <w:ind w:left="1240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/>
        <w:pict>
          <v:shape style="position:absolute;margin-left:68.638336pt;margin-top:8.261331pt;width:16.75pt;height:71.7pt;mso-position-horizontal-relative:page;mso-position-vertical-relative:paragraph;z-index:1672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hAnsi="宋体" w:cs="宋体" w:eastAsia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 w:eastAsia="宋体"/>
                      <w:color w:val="333434"/>
                      <w:spacing w:val="-2"/>
                      <w:position w:val="1"/>
                      <w:sz w:val="28"/>
                      <w:szCs w:val="28"/>
                    </w:rPr>
                    <w:t>保障与</w:t>
                  </w:r>
                  <w:r>
                    <w:rPr>
                      <w:rFonts w:ascii="宋体" w:hAnsi="宋体" w:cs="宋体" w:eastAsia="宋体"/>
                      <w:color w:val="333434"/>
                      <w:spacing w:val="-2"/>
                      <w:sz w:val="28"/>
                      <w:szCs w:val="28"/>
                    </w:rPr>
                    <w:t>支持</w:t>
                  </w:r>
                  <w:r>
                    <w:rPr>
                      <w:rFonts w:ascii="宋体" w:hAnsi="宋体" w:cs="宋体" w:eastAsia="宋体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color w:val="333434"/>
          <w:sz w:val="23"/>
          <w:szCs w:val="23"/>
        </w:rPr>
        <w:t>组织保障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1"/>
        <w:rPr>
          <w:rFonts w:ascii="宋体" w:hAnsi="宋体" w:cs="宋体" w:eastAsia="宋体"/>
          <w:sz w:val="29"/>
          <w:szCs w:val="29"/>
        </w:rPr>
      </w:pPr>
    </w:p>
    <w:p>
      <w:pPr>
        <w:spacing w:line="20" w:lineRule="atLeast"/>
        <w:ind w:left="869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34.65pt;height:.75pt;mso-position-horizontal-relative:char;mso-position-vertical-relative:line" coordorigin="0,0" coordsize="8693,15">
            <v:group style="position:absolute;left:7;top:7;width:8679;height:2" coordorigin="7,7" coordsize="8679,2">
              <v:shape style="position:absolute;left:7;top:7;width:8679;height:2" coordorigin="7,7" coordsize="8679,0" path="m7,7l8685,7e" filled="false" stroked="true" strokeweight=".713678pt" strokecolor="#6b6b6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38" w:lineRule="exact" w:before="0"/>
        <w:ind w:left="2711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747575"/>
          <w:w w:val="75"/>
          <w:sz w:val="19"/>
          <w:szCs w:val="19"/>
        </w:rPr>
        <w:t>（</w:t>
      </w:r>
      <w:r>
        <w:rPr>
          <w:rFonts w:ascii="宋体" w:hAnsi="宋体" w:cs="宋体" w:eastAsia="宋体"/>
          <w:color w:val="747575"/>
          <w:spacing w:val="32"/>
          <w:w w:val="75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sz w:val="19"/>
          <w:szCs w:val="19"/>
        </w:rPr>
        <w:t>需明确专精</w:t>
      </w:r>
      <w:r>
        <w:rPr>
          <w:rFonts w:ascii="宋体" w:hAnsi="宋体" w:cs="宋体" w:eastAsia="宋体"/>
          <w:color w:val="595B5B"/>
          <w:sz w:val="19"/>
          <w:szCs w:val="19"/>
        </w:rPr>
        <w:t>特</w:t>
      </w:r>
      <w:r>
        <w:rPr>
          <w:rFonts w:ascii="宋体" w:hAnsi="宋体" w:cs="宋体" w:eastAsia="宋体"/>
          <w:color w:val="747575"/>
          <w:sz w:val="19"/>
          <w:szCs w:val="19"/>
        </w:rPr>
        <w:t>新产业学院</w:t>
      </w:r>
      <w:r>
        <w:rPr>
          <w:rFonts w:ascii="宋体" w:hAnsi="宋体" w:cs="宋体" w:eastAsia="宋体"/>
          <w:color w:val="595B5B"/>
          <w:sz w:val="19"/>
          <w:szCs w:val="19"/>
        </w:rPr>
        <w:t>建</w:t>
      </w:r>
      <w:r>
        <w:rPr>
          <w:rFonts w:ascii="宋体" w:hAnsi="宋体" w:cs="宋体" w:eastAsia="宋体"/>
          <w:color w:val="747575"/>
          <w:sz w:val="19"/>
          <w:szCs w:val="19"/>
        </w:rPr>
        <w:t>设的经费来源</w:t>
      </w:r>
      <w:r>
        <w:rPr>
          <w:rFonts w:ascii="宋体" w:hAnsi="宋体" w:cs="宋体" w:eastAsia="宋体"/>
          <w:color w:val="747575"/>
          <w:spacing w:val="42"/>
          <w:sz w:val="19"/>
          <w:szCs w:val="19"/>
        </w:rPr>
        <w:t> </w:t>
      </w:r>
      <w:r>
        <w:rPr>
          <w:rFonts w:ascii="宋体" w:hAnsi="宋体" w:cs="宋体" w:eastAsia="宋体"/>
          <w:color w:val="595B5B"/>
          <w:w w:val="75"/>
          <w:sz w:val="19"/>
          <w:szCs w:val="19"/>
        </w:rPr>
        <w:t>）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15"/>
          <w:szCs w:val="15"/>
        </w:rPr>
      </w:pPr>
    </w:p>
    <w:p>
      <w:pPr>
        <w:spacing w:before="0"/>
        <w:ind w:left="1219" w:right="0" w:firstLine="0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宋体" w:hAnsi="宋体" w:cs="宋体" w:eastAsia="宋体"/>
          <w:color w:val="494B49"/>
          <w:sz w:val="23"/>
          <w:szCs w:val="23"/>
        </w:rPr>
        <w:t>经费保障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21"/>
          <w:szCs w:val="21"/>
        </w:rPr>
      </w:pPr>
    </w:p>
    <w:p>
      <w:pPr>
        <w:spacing w:line="20" w:lineRule="atLeast"/>
        <w:ind w:left="848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34.65pt;height:.75pt;mso-position-horizontal-relative:char;mso-position-vertical-relative:line" coordorigin="0,0" coordsize="8693,15">
            <v:group style="position:absolute;left:7;top:7;width:8679;height:2" coordorigin="7,7" coordsize="8679,2">
              <v:shape style="position:absolute;left:7;top:7;width:8679;height:2" coordorigin="7,7" coordsize="8679,0" path="m7,7l8685,7e" filled="false" stroked="true" strokeweight=".713678pt" strokecolor="#6b6b6b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35" w:lineRule="exact" w:before="0"/>
        <w:ind w:left="2696" w:right="0" w:firstLine="0"/>
        <w:jc w:val="left"/>
        <w:rPr>
          <w:rFonts w:ascii="宋体" w:hAnsi="宋体" w:cs="宋体" w:eastAsia="宋体"/>
          <w:sz w:val="19"/>
          <w:szCs w:val="19"/>
        </w:rPr>
      </w:pPr>
      <w:r>
        <w:rPr>
          <w:rFonts w:ascii="宋体" w:hAnsi="宋体" w:cs="宋体" w:eastAsia="宋体"/>
          <w:color w:val="747575"/>
          <w:w w:val="75"/>
          <w:sz w:val="19"/>
          <w:szCs w:val="19"/>
        </w:rPr>
        <w:t>（</w:t>
      </w:r>
      <w:r>
        <w:rPr>
          <w:rFonts w:ascii="宋体" w:hAnsi="宋体" w:cs="宋体" w:eastAsia="宋体"/>
          <w:color w:val="747575"/>
          <w:spacing w:val="48"/>
          <w:w w:val="75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sz w:val="19"/>
          <w:szCs w:val="19"/>
        </w:rPr>
        <w:t>专精特新产业学院在其他方面的保障及从地方政府争取到的支持等  </w:t>
      </w:r>
      <w:r>
        <w:rPr>
          <w:rFonts w:ascii="宋体" w:hAnsi="宋体" w:cs="宋体" w:eastAsia="宋体"/>
          <w:color w:val="747575"/>
          <w:spacing w:val="31"/>
          <w:sz w:val="19"/>
          <w:szCs w:val="19"/>
        </w:rPr>
        <w:t> </w:t>
      </w:r>
      <w:r>
        <w:rPr>
          <w:rFonts w:ascii="宋体" w:hAnsi="宋体" w:cs="宋体" w:eastAsia="宋体"/>
          <w:color w:val="747575"/>
          <w:w w:val="75"/>
          <w:sz w:val="19"/>
          <w:szCs w:val="19"/>
        </w:rPr>
        <w:t>）</w:t>
      </w:r>
      <w:r>
        <w:rPr>
          <w:rFonts w:ascii="宋体" w:hAnsi="宋体" w:cs="宋体" w:eastAsia="宋体"/>
          <w:sz w:val="19"/>
          <w:szCs w:val="19"/>
        </w:rPr>
      </w:r>
    </w:p>
    <w:p>
      <w:pPr>
        <w:spacing w:line="240" w:lineRule="auto" w:before="6"/>
        <w:rPr>
          <w:rFonts w:ascii="宋体" w:hAnsi="宋体" w:cs="宋体" w:eastAsia="宋体"/>
          <w:sz w:val="23"/>
          <w:szCs w:val="23"/>
        </w:rPr>
      </w:pPr>
    </w:p>
    <w:p>
      <w:pPr>
        <w:spacing w:before="29"/>
        <w:ind w:left="384" w:right="0" w:firstLine="827"/>
        <w:jc w:val="left"/>
        <w:rPr>
          <w:rFonts w:ascii="宋体" w:hAnsi="宋体" w:cs="宋体" w:eastAsia="宋体"/>
          <w:sz w:val="23"/>
          <w:szCs w:val="23"/>
        </w:rPr>
      </w:pPr>
      <w:r>
        <w:rPr>
          <w:rFonts w:ascii="宋体" w:hAnsi="宋体" w:cs="宋体" w:eastAsia="宋体"/>
          <w:color w:val="494B49"/>
          <w:sz w:val="23"/>
          <w:szCs w:val="23"/>
        </w:rPr>
        <w:t>其他保障</w:t>
      </w:r>
      <w:r>
        <w:rPr>
          <w:rFonts w:ascii="宋体" w:hAnsi="宋体" w:cs="宋体" w:eastAsia="宋体"/>
          <w:sz w:val="23"/>
          <w:szCs w:val="23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2"/>
          <w:szCs w:val="12"/>
        </w:rPr>
      </w:pPr>
    </w:p>
    <w:p>
      <w:pPr>
        <w:spacing w:line="20" w:lineRule="atLeast"/>
        <w:ind w:left="127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 w:hAnsi="宋体" w:cs="宋体" w:eastAsia="宋体"/>
          <w:sz w:val="2"/>
          <w:szCs w:val="2"/>
        </w:rPr>
        <w:pict>
          <v:group style="width:470.35pt;height:.75pt;mso-position-horizontal-relative:char;mso-position-vertical-relative:line" coordorigin="0,0" coordsize="9407,15">
            <v:group style="position:absolute;left:7;top:7;width:9392;height:2" coordorigin="7,7" coordsize="9392,2">
              <v:shape style="position:absolute;left:7;top:7;width:9392;height:2" coordorigin="7,7" coordsize="9392,0" path="m7,7l9399,7e" filled="false" stroked="true" strokeweight=".713678pt" strokecolor="#707070">
                <v:path arrowok="t"/>
              </v:shape>
            </v:group>
          </v:group>
        </w:pict>
      </w:r>
      <w:r>
        <w:rPr>
          <w:rFonts w:ascii="宋体" w:hAnsi="宋体" w:cs="宋体" w:eastAsia="宋体"/>
          <w:sz w:val="2"/>
          <w:szCs w:val="2"/>
        </w:rPr>
      </w:r>
    </w:p>
    <w:p>
      <w:pPr>
        <w:spacing w:line="272" w:lineRule="exact" w:before="76"/>
        <w:ind w:left="370" w:right="9052" w:firstLine="14"/>
        <w:jc w:val="left"/>
        <w:rPr>
          <w:rFonts w:ascii="宋体" w:hAnsi="宋体" w:cs="宋体" w:eastAsia="宋体"/>
          <w:sz w:val="26"/>
          <w:szCs w:val="26"/>
        </w:rPr>
      </w:pPr>
      <w:r>
        <w:rPr>
          <w:rFonts w:ascii="宋体" w:hAnsi="宋体" w:cs="宋体" w:eastAsia="宋体"/>
          <w:color w:val="333434"/>
          <w:w w:val="95"/>
          <w:sz w:val="26"/>
          <w:szCs w:val="26"/>
        </w:rPr>
        <w:t>牵 </w:t>
      </w:r>
      <w:r>
        <w:rPr>
          <w:rFonts w:ascii="宋体" w:hAnsi="宋体" w:cs="宋体" w:eastAsia="宋体"/>
          <w:color w:val="494B49"/>
          <w:w w:val="105"/>
          <w:sz w:val="26"/>
          <w:szCs w:val="26"/>
        </w:rPr>
        <w:t>头</w:t>
      </w:r>
      <w:r>
        <w:rPr>
          <w:rFonts w:ascii="宋体" w:hAnsi="宋体" w:cs="宋体" w:eastAsia="宋体"/>
          <w:sz w:val="26"/>
          <w:szCs w:val="26"/>
        </w:rPr>
      </w:r>
    </w:p>
    <w:p>
      <w:pPr>
        <w:pStyle w:val="BodyText"/>
        <w:tabs>
          <w:tab w:pos="1583" w:val="left" w:leader="none"/>
        </w:tabs>
        <w:spacing w:line="392" w:lineRule="exact"/>
        <w:ind w:left="370" w:right="0"/>
        <w:jc w:val="left"/>
      </w:pPr>
      <w:r>
        <w:rPr>
          <w:color w:val="333434"/>
          <w:w w:val="35"/>
          <w:sz w:val="57"/>
          <w:szCs w:val="57"/>
        </w:rPr>
        <w:t>立</w:t>
      </w:r>
      <w:r>
        <w:rPr>
          <w:color w:val="333434"/>
          <w:spacing w:val="-16"/>
          <w:w w:val="35"/>
          <w:sz w:val="57"/>
          <w:szCs w:val="57"/>
        </w:rPr>
        <w:t> </w:t>
      </w:r>
      <w:r>
        <w:rPr>
          <w:color w:val="747575"/>
          <w:w w:val="35"/>
          <w:sz w:val="57"/>
          <w:szCs w:val="57"/>
        </w:rPr>
        <w:t>｜</w:t>
        <w:tab/>
      </w:r>
      <w:r>
        <w:rPr>
          <w:color w:val="595B5B"/>
        </w:rPr>
        <w:t>本</w:t>
      </w:r>
      <w:r>
        <w:rPr>
          <w:color w:val="595B5B"/>
          <w:spacing w:val="30"/>
        </w:rPr>
        <w:t>申</w:t>
      </w:r>
      <w:r>
        <w:rPr>
          <w:color w:val="595B5B"/>
        </w:rPr>
        <w:t>报材料真</w:t>
      </w:r>
      <w:r>
        <w:rPr>
          <w:color w:val="595B5B"/>
          <w:spacing w:val="31"/>
        </w:rPr>
        <w:t>实</w:t>
      </w:r>
      <w:r>
        <w:rPr>
          <w:color w:val="333434"/>
          <w:spacing w:val="4"/>
        </w:rPr>
        <w:t>有</w:t>
      </w:r>
      <w:r>
        <w:rPr>
          <w:color w:val="595B5B"/>
          <w:spacing w:val="19"/>
        </w:rPr>
        <w:t>效</w:t>
      </w:r>
      <w:r>
        <w:rPr>
          <w:color w:val="333434"/>
          <w:spacing w:val="-50"/>
        </w:rPr>
        <w:t>，</w:t>
      </w:r>
      <w:r>
        <w:rPr>
          <w:color w:val="333434"/>
        </w:rPr>
        <w:t>学</w:t>
      </w:r>
      <w:r>
        <w:rPr>
          <w:color w:val="333434"/>
          <w:spacing w:val="6"/>
        </w:rPr>
        <w:t>校</w:t>
      </w:r>
      <w:r>
        <w:rPr>
          <w:color w:val="595B5B"/>
        </w:rPr>
        <w:t>将为建设提供设施</w:t>
      </w:r>
      <w:r>
        <w:rPr>
          <w:color w:val="595B5B"/>
          <w:spacing w:val="19"/>
        </w:rPr>
        <w:t> </w:t>
      </w:r>
      <w:r>
        <w:rPr>
          <w:color w:val="595B5B"/>
          <w:spacing w:val="-4"/>
        </w:rPr>
        <w:t>、</w:t>
      </w:r>
      <w:r>
        <w:rPr>
          <w:color w:val="595B5B"/>
          <w:spacing w:val="-3"/>
        </w:rPr>
        <w:t>组织</w:t>
      </w:r>
      <w:r>
        <w:rPr>
          <w:color w:val="595B5B"/>
          <w:spacing w:val="-43"/>
        </w:rPr>
        <w:t> </w:t>
      </w:r>
      <w:r>
        <w:rPr>
          <w:color w:val="595B5B"/>
        </w:rPr>
        <w:t>、经</w:t>
      </w:r>
      <w:r>
        <w:rPr/>
      </w:r>
    </w:p>
    <w:p>
      <w:pPr>
        <w:spacing w:line="592" w:lineRule="exact" w:before="0"/>
        <w:ind w:left="355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333434"/>
          <w:w w:val="90"/>
          <w:sz w:val="55"/>
          <w:szCs w:val="55"/>
        </w:rPr>
        <w:t>去</w:t>
      </w:r>
      <w:r>
        <w:rPr>
          <w:rFonts w:ascii="宋体" w:hAnsi="宋体" w:cs="宋体" w:eastAsia="宋体"/>
          <w:color w:val="333434"/>
          <w:spacing w:val="-152"/>
          <w:w w:val="90"/>
          <w:sz w:val="55"/>
          <w:szCs w:val="55"/>
        </w:rPr>
        <w:t> </w:t>
      </w:r>
      <w:r>
        <w:rPr>
          <w:rFonts w:ascii="Arial" w:hAnsi="Arial" w:cs="Arial" w:eastAsia="Arial"/>
          <w:color w:val="747575"/>
          <w:spacing w:val="46"/>
          <w:w w:val="95"/>
          <w:sz w:val="47"/>
          <w:szCs w:val="47"/>
        </w:rPr>
        <w:t>l</w:t>
      </w:r>
      <w:r>
        <w:rPr>
          <w:rFonts w:ascii="宋体" w:hAnsi="宋体" w:cs="宋体" w:eastAsia="宋体"/>
          <w:color w:val="595B5B"/>
          <w:w w:val="95"/>
          <w:sz w:val="30"/>
          <w:szCs w:val="30"/>
        </w:rPr>
        <w:t>费等保</w:t>
      </w:r>
      <w:r>
        <w:rPr>
          <w:rFonts w:ascii="宋体" w:hAnsi="宋体" w:cs="宋体" w:eastAsia="宋体"/>
          <w:color w:val="595B5B"/>
          <w:spacing w:val="29"/>
          <w:w w:val="95"/>
          <w:sz w:val="30"/>
          <w:szCs w:val="30"/>
        </w:rPr>
        <w:t>障</w:t>
      </w:r>
      <w:r>
        <w:rPr>
          <w:rFonts w:ascii="宋体" w:hAnsi="宋体" w:cs="宋体" w:eastAsia="宋体"/>
          <w:color w:val="747575"/>
          <w:w w:val="95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before="63"/>
        <w:ind w:left="355" w:right="0" w:firstLine="0"/>
        <w:jc w:val="left"/>
        <w:rPr>
          <w:rFonts w:ascii="宋体" w:hAnsi="宋体" w:cs="宋体" w:eastAsia="宋体"/>
          <w:sz w:val="26"/>
          <w:szCs w:val="26"/>
        </w:rPr>
      </w:pPr>
      <w:r>
        <w:rPr>
          <w:rFonts w:ascii="宋体" w:hAnsi="宋体" w:cs="宋体" w:eastAsia="宋体"/>
          <w:color w:val="333434"/>
          <w:w w:val="105"/>
          <w:sz w:val="26"/>
          <w:szCs w:val="26"/>
        </w:rPr>
        <w:t>承</w:t>
      </w:r>
      <w:r>
        <w:rPr>
          <w:rFonts w:ascii="宋体" w:hAnsi="宋体" w:cs="宋体" w:eastAsia="宋体"/>
          <w:sz w:val="26"/>
          <w:szCs w:val="26"/>
        </w:rPr>
      </w:r>
    </w:p>
    <w:p>
      <w:pPr>
        <w:spacing w:line="240" w:lineRule="auto" w:before="1"/>
        <w:rPr>
          <w:rFonts w:ascii="宋体" w:hAnsi="宋体" w:cs="宋体" w:eastAsia="宋体"/>
          <w:sz w:val="3"/>
          <w:szCs w:val="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1988"/>
        <w:gridCol w:w="6794"/>
      </w:tblGrid>
      <w:tr>
        <w:trPr>
          <w:trHeight w:val="444" w:hRule="exact"/>
        </w:trPr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8" w:lineRule="auto" w:before="70"/>
              <w:ind w:left="264" w:right="86" w:hanging="15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color w:val="333434"/>
                <w:w w:val="95"/>
                <w:sz w:val="28"/>
                <w:szCs w:val="28"/>
              </w:rPr>
              <w:t>诺 </w:t>
            </w:r>
            <w:r>
              <w:rPr>
                <w:rFonts w:ascii="宋体" w:hAnsi="宋体" w:cs="宋体" w:eastAsia="宋体"/>
                <w:color w:val="333434"/>
                <w:w w:val="92"/>
                <w:sz w:val="28"/>
                <w:szCs w:val="28"/>
              </w:rPr>
              <w:t>意</w:t>
            </w:r>
            <w:r>
              <w:rPr>
                <w:rFonts w:ascii="宋体" w:hAnsi="宋体" w:cs="宋体" w:eastAsia="宋体"/>
                <w:sz w:val="28"/>
                <w:szCs w:val="28"/>
              </w:rPr>
            </w:r>
          </w:p>
        </w:tc>
        <w:tc>
          <w:tcPr>
            <w:tcW w:w="19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31" w:lineRule="exact"/>
              <w:ind w:left="89" w:right="0"/>
              <w:jc w:val="left"/>
              <w:rPr>
                <w:rFonts w:ascii="宋体" w:hAnsi="宋体" w:cs="宋体" w:eastAsia="宋体"/>
                <w:sz w:val="38"/>
                <w:szCs w:val="38"/>
              </w:rPr>
            </w:pPr>
            <w:r>
              <w:rPr>
                <w:rFonts w:ascii="Arial" w:hAnsi="Arial" w:cs="Arial" w:eastAsia="Arial"/>
                <w:color w:val="747575"/>
                <w:spacing w:val="-4"/>
                <w:w w:val="25"/>
                <w:sz w:val="9"/>
                <w:szCs w:val="9"/>
              </w:rPr>
              <w:t>t</w:t>
            </w:r>
            <w:r>
              <w:rPr>
                <w:rFonts w:ascii="宋体" w:hAnsi="宋体" w:cs="宋体" w:eastAsia="宋体"/>
                <w:color w:val="747575"/>
                <w:spacing w:val="-68"/>
                <w:w w:val="25"/>
                <w:position w:val="-15"/>
                <w:sz w:val="38"/>
                <w:szCs w:val="38"/>
              </w:rPr>
              <w:t>｜</w:t>
            </w:r>
            <w:r>
              <w:rPr>
                <w:rFonts w:ascii="宋体" w:hAnsi="宋体" w:cs="宋体" w:eastAsia="宋体"/>
                <w:sz w:val="38"/>
                <w:szCs w:val="38"/>
              </w:rPr>
            </w:r>
          </w:p>
        </w:tc>
        <w:tc>
          <w:tcPr>
            <w:tcW w:w="6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0"/>
              <w:ind w:left="1862" w:right="0"/>
              <w:jc w:val="left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747575"/>
                <w:sz w:val="19"/>
                <w:szCs w:val="19"/>
              </w:rPr>
              <w:t>单位负责人</w:t>
            </w:r>
            <w:r>
              <w:rPr>
                <w:rFonts w:ascii="宋体" w:hAnsi="宋体" w:cs="宋体" w:eastAsia="宋体"/>
                <w:color w:val="747575"/>
                <w:spacing w:val="11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747575"/>
                <w:w w:val="80"/>
                <w:sz w:val="19"/>
                <w:szCs w:val="19"/>
              </w:rPr>
              <w:t>（</w:t>
            </w:r>
            <w:r>
              <w:rPr>
                <w:rFonts w:ascii="宋体" w:hAnsi="宋体" w:cs="宋体" w:eastAsia="宋体"/>
                <w:color w:val="747575"/>
                <w:spacing w:val="-31"/>
                <w:w w:val="80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747575"/>
                <w:sz w:val="19"/>
                <w:szCs w:val="19"/>
              </w:rPr>
              <w:t>盖章）</w:t>
            </w:r>
            <w:r>
              <w:rPr>
                <w:rFonts w:ascii="宋体" w:hAnsi="宋体" w:cs="宋体" w:eastAsia="宋体"/>
                <w:color w:val="747575"/>
                <w:spacing w:val="-8"/>
                <w:sz w:val="19"/>
                <w:szCs w:val="19"/>
              </w:rPr>
              <w:t> </w:t>
            </w:r>
            <w:r>
              <w:rPr>
                <w:rFonts w:ascii="宋体" w:hAnsi="宋体" w:cs="宋体" w:eastAsia="宋体"/>
                <w:color w:val="595B5B"/>
                <w:w w:val="125"/>
                <w:sz w:val="19"/>
                <w:szCs w:val="19"/>
              </w:rPr>
              <w:t>：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  <w:tr>
        <w:trPr>
          <w:trHeight w:val="487" w:hRule="exact"/>
        </w:trPr>
        <w:tc>
          <w:tcPr>
            <w:tcW w:w="610" w:type="dxa"/>
            <w:tcBorders>
              <w:top w:val="nil" w:sz="6" w:space="0" w:color="auto"/>
              <w:left w:val="nil" w:sz="6" w:space="0" w:color="auto"/>
              <w:bottom w:val="single" w:sz="6" w:space="0" w:color="6B6B6B"/>
              <w:right w:val="nil" w:sz="6" w:space="0" w:color="auto"/>
            </w:tcBorders>
          </w:tcPr>
          <w:p>
            <w:pPr>
              <w:pStyle w:val="TableParagraph"/>
              <w:spacing w:line="278" w:lineRule="exact"/>
              <w:ind w:left="249" w:right="0"/>
              <w:jc w:val="left"/>
              <w:rPr>
                <w:rFonts w:ascii="宋体" w:hAnsi="宋体" w:cs="宋体" w:eastAsia="宋体"/>
                <w:sz w:val="27"/>
                <w:szCs w:val="27"/>
              </w:rPr>
            </w:pPr>
            <w:r>
              <w:rPr>
                <w:rFonts w:ascii="宋体" w:hAnsi="宋体" w:cs="宋体" w:eastAsia="宋体"/>
                <w:color w:val="333434"/>
                <w:sz w:val="27"/>
                <w:szCs w:val="27"/>
              </w:rPr>
              <w:t>见</w:t>
            </w:r>
            <w:r>
              <w:rPr>
                <w:rFonts w:ascii="宋体" w:hAnsi="宋体" w:cs="宋体" w:eastAsia="宋体"/>
                <w:sz w:val="27"/>
                <w:szCs w:val="27"/>
              </w:rPr>
            </w:r>
          </w:p>
        </w:tc>
        <w:tc>
          <w:tcPr>
            <w:tcW w:w="1988" w:type="dxa"/>
            <w:tcBorders>
              <w:top w:val="nil" w:sz="6" w:space="0" w:color="auto"/>
              <w:left w:val="nil" w:sz="6" w:space="0" w:color="auto"/>
              <w:bottom w:val="single" w:sz="6" w:space="0" w:color="6B6B6B"/>
              <w:right w:val="nil" w:sz="6" w:space="0" w:color="auto"/>
            </w:tcBorders>
          </w:tcPr>
          <w:p>
            <w:pPr>
              <w:pStyle w:val="TableParagraph"/>
              <w:spacing w:line="278" w:lineRule="exact"/>
              <w:ind w:left="96" w:right="0"/>
              <w:jc w:val="left"/>
              <w:rPr>
                <w:rFonts w:ascii="宋体" w:hAnsi="宋体" w:cs="宋体" w:eastAsia="宋体"/>
                <w:sz w:val="27"/>
                <w:szCs w:val="27"/>
              </w:rPr>
            </w:pPr>
            <w:r>
              <w:rPr>
                <w:rFonts w:ascii="宋体" w:hAnsi="宋体" w:cs="宋体" w:eastAsia="宋体"/>
                <w:color w:val="747575"/>
                <w:w w:val="20"/>
                <w:sz w:val="27"/>
                <w:szCs w:val="27"/>
              </w:rPr>
              <w:t>｜</w:t>
            </w:r>
            <w:r>
              <w:rPr>
                <w:rFonts w:ascii="宋体" w:hAnsi="宋体" w:cs="宋体" w:eastAsia="宋体"/>
                <w:sz w:val="27"/>
                <w:szCs w:val="27"/>
              </w:rPr>
            </w:r>
          </w:p>
        </w:tc>
        <w:tc>
          <w:tcPr>
            <w:tcW w:w="6794" w:type="dxa"/>
            <w:tcBorders>
              <w:top w:val="nil" w:sz="6" w:space="0" w:color="auto"/>
              <w:left w:val="nil" w:sz="6" w:space="0" w:color="auto"/>
              <w:bottom w:val="single" w:sz="6" w:space="0" w:color="6B6B6B"/>
              <w:right w:val="nil" w:sz="6" w:space="0" w:color="auto"/>
            </w:tcBorders>
          </w:tcPr>
          <w:p>
            <w:pPr>
              <w:pStyle w:val="TableParagraph"/>
              <w:tabs>
                <w:tab w:pos="547" w:val="left" w:leader="none"/>
                <w:tab w:pos="1097" w:val="left" w:leader="none"/>
              </w:tabs>
              <w:spacing w:line="240" w:lineRule="auto" w:before="18"/>
              <w:ind w:left="26" w:right="0"/>
              <w:jc w:val="center"/>
              <w:rPr>
                <w:rFonts w:ascii="宋体" w:hAnsi="宋体" w:cs="宋体" w:eastAsia="宋体"/>
                <w:sz w:val="19"/>
                <w:szCs w:val="19"/>
              </w:rPr>
            </w:pPr>
            <w:r>
              <w:rPr>
                <w:rFonts w:ascii="宋体" w:hAnsi="宋体" w:cs="宋体" w:eastAsia="宋体"/>
                <w:color w:val="747575"/>
                <w:w w:val="105"/>
                <w:sz w:val="19"/>
                <w:szCs w:val="19"/>
              </w:rPr>
              <w:t>年</w:t>
              <w:tab/>
              <w:t>月</w:t>
              <w:tab/>
              <w:t>日</w:t>
            </w:r>
            <w:r>
              <w:rPr>
                <w:rFonts w:ascii="宋体" w:hAnsi="宋体" w:cs="宋体" w:eastAsia="宋体"/>
                <w:sz w:val="19"/>
                <w:szCs w:val="19"/>
              </w:rPr>
            </w:r>
          </w:p>
        </w:tc>
      </w:tr>
    </w:tbl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9"/>
        <w:rPr>
          <w:rFonts w:ascii="宋体" w:hAnsi="宋体" w:cs="宋体" w:eastAsia="宋体"/>
          <w:sz w:val="21"/>
          <w:szCs w:val="21"/>
        </w:rPr>
      </w:pPr>
    </w:p>
    <w:p>
      <w:pPr>
        <w:spacing w:before="78"/>
        <w:ind w:left="39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color w:val="494B49"/>
          <w:spacing w:val="-39"/>
          <w:w w:val="125"/>
          <w:sz w:val="17"/>
        </w:rPr>
        <w:t>1</w:t>
      </w:r>
      <w:r>
        <w:rPr>
          <w:rFonts w:ascii="Times New Roman"/>
          <w:color w:val="494B49"/>
          <w:w w:val="125"/>
          <w:sz w:val="17"/>
        </w:rPr>
        <w:t>7</w:t>
      </w:r>
      <w:r>
        <w:rPr>
          <w:rFonts w:ascii="Times New Roman"/>
          <w:sz w:val="17"/>
        </w:rPr>
      </w:r>
    </w:p>
    <w:sectPr>
      <w:pgSz w:w="11740" w:h="16740"/>
      <w:pgMar w:top="1320" w:bottom="280" w:left="10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8"/>
    </w:pPr>
    <w:rPr>
      <w:rFonts w:ascii="宋体" w:hAnsi="宋体" w:eastAsia="宋体"/>
      <w:sz w:val="30"/>
      <w:szCs w:val="30"/>
    </w:rPr>
  </w:style>
  <w:style w:styleId="Heading1" w:type="paragraph">
    <w:name w:val="Heading 1"/>
    <w:basedOn w:val="Normal"/>
    <w:uiPriority w:val="1"/>
    <w:qFormat/>
    <w:pPr>
      <w:ind w:left="750"/>
      <w:outlineLvl w:val="1"/>
    </w:pPr>
    <w:rPr>
      <w:rFonts w:ascii="宋体" w:hAnsi="宋体" w:eastAsia="宋体"/>
      <w:sz w:val="43"/>
      <w:szCs w:val="43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宋体" w:hAnsi="宋体" w:eastAsia="宋体"/>
      <w:sz w:val="32"/>
      <w:szCs w:val="32"/>
    </w:rPr>
  </w:style>
  <w:style w:styleId="Heading3" w:type="paragraph">
    <w:name w:val="Heading 3"/>
    <w:basedOn w:val="Normal"/>
    <w:uiPriority w:val="1"/>
    <w:qFormat/>
    <w:pPr>
      <w:ind w:left="823"/>
      <w:outlineLvl w:val="3"/>
    </w:pPr>
    <w:rPr>
      <w:rFonts w:ascii="宋体" w:hAnsi="宋体" w:eastAsia="宋体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lzy@chinasme.org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2022-09-29T09:37:16Z</dcterms:created>
  <dcterms:modified xsi:type="dcterms:W3CDTF">2022-09-29T09:37:16Z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LastSaved">
    <vt:filetime>2022-09-29T00:00:00Z</vt:filetime>
  </property>
</Properties>
</file>